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Simple2"/>
        <w:tblW w:w="0" w:type="auto"/>
        <w:tblLayout w:type="fixed"/>
        <w:tblLook w:val="0020" w:firstRow="1" w:lastRow="0" w:firstColumn="0" w:lastColumn="0" w:noHBand="0" w:noVBand="0"/>
      </w:tblPr>
      <w:tblGrid>
        <w:gridCol w:w="5760"/>
        <w:gridCol w:w="270"/>
        <w:gridCol w:w="5760"/>
      </w:tblGrid>
      <w:tr w:rsidR="00C8238B" w14:paraId="339407AD" w14:textId="77777777" w:rsidTr="00E879C7">
        <w:trPr>
          <w:cnfStyle w:val="100000000000" w:firstRow="1" w:lastRow="0" w:firstColumn="0" w:lastColumn="0" w:oddVBand="0" w:evenVBand="0" w:oddHBand="0" w:evenHBand="0" w:firstRowFirstColumn="0" w:firstRowLastColumn="0" w:lastRowFirstColumn="0" w:lastRowLastColumn="0"/>
          <w:trHeight w:hRule="exact" w:val="1920"/>
        </w:trPr>
        <w:tc>
          <w:tcPr>
            <w:tcW w:w="5760" w:type="dxa"/>
          </w:tcPr>
          <w:p w14:paraId="431447F0" w14:textId="77777777" w:rsidR="00C8238B" w:rsidRDefault="00C8238B" w:rsidP="00C8238B">
            <w:pPr>
              <w:ind w:left="144" w:right="144"/>
              <w:rPr>
                <w:rFonts w:ascii="Arial" w:hAnsi="Arial" w:cs="Arial"/>
                <w:sz w:val="22"/>
                <w:szCs w:val="22"/>
              </w:rPr>
            </w:pPr>
            <w:r w:rsidRPr="00C8238B">
              <w:rPr>
                <w:rFonts w:ascii="Arial" w:hAnsi="Arial" w:cs="Arial"/>
                <w:sz w:val="22"/>
                <w:szCs w:val="22"/>
              </w:rPr>
              <w:t>Department of Health Care Services</w:t>
            </w:r>
          </w:p>
          <w:p w14:paraId="7C18A3AA" w14:textId="77777777" w:rsidR="00492DAA" w:rsidRDefault="00492DAA" w:rsidP="00C8238B">
            <w:pPr>
              <w:ind w:left="144" w:right="144"/>
              <w:rPr>
                <w:rFonts w:ascii="Arial" w:hAnsi="Arial" w:cs="Arial"/>
                <w:sz w:val="22"/>
                <w:szCs w:val="22"/>
              </w:rPr>
            </w:pPr>
            <w:r>
              <w:rPr>
                <w:rFonts w:ascii="Arial" w:hAnsi="Arial" w:cs="Arial"/>
                <w:sz w:val="22"/>
                <w:szCs w:val="22"/>
              </w:rPr>
              <w:t>Safety Net Financing Division</w:t>
            </w:r>
          </w:p>
          <w:p w14:paraId="584BBD06" w14:textId="77777777" w:rsidR="00492DAA" w:rsidRPr="00C8238B" w:rsidRDefault="00492DAA" w:rsidP="00C8238B">
            <w:pPr>
              <w:ind w:left="144" w:right="144"/>
              <w:rPr>
                <w:rFonts w:ascii="Arial" w:hAnsi="Arial" w:cs="Arial"/>
                <w:sz w:val="22"/>
                <w:szCs w:val="22"/>
              </w:rPr>
            </w:pPr>
            <w:r>
              <w:rPr>
                <w:rFonts w:ascii="Arial" w:hAnsi="Arial" w:cs="Arial"/>
                <w:sz w:val="22"/>
                <w:szCs w:val="22"/>
              </w:rPr>
              <w:t>Administrative Claiming Local &amp; Schools Services</w:t>
            </w:r>
          </w:p>
          <w:p w14:paraId="6C9F6A37" w14:textId="77777777" w:rsidR="00C8238B" w:rsidRDefault="00357EBF" w:rsidP="00C8238B">
            <w:pPr>
              <w:ind w:left="144" w:right="144"/>
              <w:rPr>
                <w:rFonts w:ascii="Arial" w:hAnsi="Arial" w:cs="Arial"/>
                <w:sz w:val="22"/>
                <w:szCs w:val="22"/>
              </w:rPr>
            </w:pPr>
            <w:r>
              <w:rPr>
                <w:rFonts w:ascii="Arial" w:hAnsi="Arial" w:cs="Arial"/>
                <w:sz w:val="22"/>
                <w:szCs w:val="22"/>
              </w:rPr>
              <w:t>School-Based Medi-Cal Administrative Activities Unit</w:t>
            </w:r>
          </w:p>
          <w:p w14:paraId="3ABAB46B" w14:textId="77777777" w:rsidR="00C8238B" w:rsidRDefault="00C8238B" w:rsidP="00C8238B">
            <w:pPr>
              <w:ind w:left="144" w:right="144"/>
              <w:rPr>
                <w:rFonts w:ascii="Arial" w:hAnsi="Arial" w:cs="Arial"/>
                <w:sz w:val="22"/>
                <w:szCs w:val="22"/>
              </w:rPr>
            </w:pPr>
            <w:r>
              <w:rPr>
                <w:rFonts w:ascii="Arial" w:hAnsi="Arial" w:cs="Arial"/>
                <w:sz w:val="22"/>
                <w:szCs w:val="22"/>
              </w:rPr>
              <w:t>Attn: (Analyst)</w:t>
            </w:r>
          </w:p>
          <w:p w14:paraId="27A85134" w14:textId="77777777" w:rsidR="00C8238B" w:rsidRDefault="00C8238B" w:rsidP="00C8238B">
            <w:pPr>
              <w:ind w:left="144" w:right="144"/>
              <w:rPr>
                <w:rFonts w:ascii="Arial" w:hAnsi="Arial" w:cs="Arial"/>
                <w:sz w:val="22"/>
                <w:szCs w:val="22"/>
              </w:rPr>
            </w:pPr>
            <w:r>
              <w:rPr>
                <w:rFonts w:ascii="Arial" w:hAnsi="Arial" w:cs="Arial"/>
                <w:sz w:val="22"/>
                <w:szCs w:val="22"/>
              </w:rPr>
              <w:t>1501 Capitol Ave, Suite 71.2101 – MS 4603</w:t>
            </w:r>
          </w:p>
          <w:p w14:paraId="7F3FF3AE" w14:textId="77777777" w:rsidR="00C8238B" w:rsidRPr="00C8238B" w:rsidRDefault="00C8238B" w:rsidP="00492DAA">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c>
          <w:tcPr>
            <w:tcW w:w="270" w:type="dxa"/>
          </w:tcPr>
          <w:p w14:paraId="53745877" w14:textId="77777777" w:rsidR="00C8238B" w:rsidRPr="00C8238B" w:rsidRDefault="00C8238B" w:rsidP="00C8238B">
            <w:pPr>
              <w:ind w:left="144" w:right="144"/>
              <w:rPr>
                <w:rFonts w:ascii="Arial" w:hAnsi="Arial" w:cs="Arial"/>
                <w:sz w:val="22"/>
                <w:szCs w:val="22"/>
              </w:rPr>
            </w:pPr>
          </w:p>
        </w:tc>
        <w:tc>
          <w:tcPr>
            <w:tcW w:w="5760" w:type="dxa"/>
          </w:tcPr>
          <w:p w14:paraId="3172A99E"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16E1EAD1"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73FA1449"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5BE935D8"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1CC38D17"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15087B3B"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016C520A"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r>
      <w:tr w:rsidR="00C8238B" w14:paraId="172DA68E" w14:textId="77777777" w:rsidTr="00E879C7">
        <w:trPr>
          <w:trHeight w:hRule="exact" w:val="1920"/>
        </w:trPr>
        <w:tc>
          <w:tcPr>
            <w:tcW w:w="5760" w:type="dxa"/>
          </w:tcPr>
          <w:p w14:paraId="50F73A9C"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379051F2"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36A475D9"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5E49E3DE"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53B793EA"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44B250CC"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07D28551"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c>
          <w:tcPr>
            <w:tcW w:w="270" w:type="dxa"/>
          </w:tcPr>
          <w:p w14:paraId="32513AC9" w14:textId="77777777" w:rsidR="00C8238B" w:rsidRPr="00C8238B" w:rsidRDefault="00C8238B" w:rsidP="00C8238B">
            <w:pPr>
              <w:ind w:left="144" w:right="144"/>
              <w:rPr>
                <w:rFonts w:ascii="Arial" w:hAnsi="Arial" w:cs="Arial"/>
                <w:sz w:val="22"/>
                <w:szCs w:val="22"/>
              </w:rPr>
            </w:pPr>
          </w:p>
        </w:tc>
        <w:tc>
          <w:tcPr>
            <w:tcW w:w="5760" w:type="dxa"/>
          </w:tcPr>
          <w:p w14:paraId="7148F9FF"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17ABA8B2"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2F736E49"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7A5AB424"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04BDD02E"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00E81502"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627AAC37"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r>
      <w:tr w:rsidR="00C8238B" w14:paraId="304282DC" w14:textId="77777777" w:rsidTr="00E879C7">
        <w:trPr>
          <w:trHeight w:hRule="exact" w:val="1920"/>
        </w:trPr>
        <w:tc>
          <w:tcPr>
            <w:tcW w:w="5760" w:type="dxa"/>
          </w:tcPr>
          <w:p w14:paraId="4D5B5C18"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44E8DBA3"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343ECAAA"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67F1BC6A"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3FD6147C"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12DCBB0E"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3900D20A"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c>
          <w:tcPr>
            <w:tcW w:w="270" w:type="dxa"/>
          </w:tcPr>
          <w:p w14:paraId="6F86AE2F" w14:textId="77777777" w:rsidR="00C8238B" w:rsidRPr="00C8238B" w:rsidRDefault="00C8238B" w:rsidP="00C8238B">
            <w:pPr>
              <w:ind w:left="144" w:right="144"/>
              <w:rPr>
                <w:rFonts w:ascii="Arial" w:hAnsi="Arial" w:cs="Arial"/>
                <w:sz w:val="22"/>
                <w:szCs w:val="22"/>
              </w:rPr>
            </w:pPr>
          </w:p>
        </w:tc>
        <w:tc>
          <w:tcPr>
            <w:tcW w:w="5760" w:type="dxa"/>
          </w:tcPr>
          <w:p w14:paraId="1CD53823"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3AD76251"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73E3A1D4"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7EC42B23"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46B7D7EC"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15E35C78"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4E5F1201"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r>
      <w:tr w:rsidR="00C8238B" w14:paraId="470840C3" w14:textId="77777777" w:rsidTr="00E879C7">
        <w:trPr>
          <w:trHeight w:hRule="exact" w:val="1920"/>
        </w:trPr>
        <w:tc>
          <w:tcPr>
            <w:tcW w:w="5760" w:type="dxa"/>
          </w:tcPr>
          <w:p w14:paraId="02A30B3E"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43F2EA6B"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5917DABF"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032FB3FF"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5818F29C"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5020349F"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7E8FA275"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c>
          <w:tcPr>
            <w:tcW w:w="270" w:type="dxa"/>
          </w:tcPr>
          <w:p w14:paraId="67585584" w14:textId="77777777" w:rsidR="00C8238B" w:rsidRPr="00C8238B" w:rsidRDefault="00C8238B" w:rsidP="00C8238B">
            <w:pPr>
              <w:ind w:left="144" w:right="144"/>
              <w:rPr>
                <w:rFonts w:ascii="Arial" w:hAnsi="Arial" w:cs="Arial"/>
                <w:sz w:val="22"/>
                <w:szCs w:val="22"/>
              </w:rPr>
            </w:pPr>
          </w:p>
        </w:tc>
        <w:tc>
          <w:tcPr>
            <w:tcW w:w="5760" w:type="dxa"/>
          </w:tcPr>
          <w:p w14:paraId="42D5A243"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18BEC11B"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6902D756"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2D0BF6BA"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3F051A68"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41D2E3A5"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5273FEF1"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r>
      <w:tr w:rsidR="00C8238B" w14:paraId="0FD93BFE" w14:textId="77777777" w:rsidTr="00E879C7">
        <w:trPr>
          <w:trHeight w:hRule="exact" w:val="1920"/>
        </w:trPr>
        <w:tc>
          <w:tcPr>
            <w:tcW w:w="5760" w:type="dxa"/>
          </w:tcPr>
          <w:p w14:paraId="22A9512F"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549C3178"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0722A7AE"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578784F1"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0503FD60"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051C0DF7"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20507827"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c>
          <w:tcPr>
            <w:tcW w:w="270" w:type="dxa"/>
          </w:tcPr>
          <w:p w14:paraId="4A1E2538" w14:textId="77777777" w:rsidR="00C8238B" w:rsidRPr="00C8238B" w:rsidRDefault="00C8238B" w:rsidP="00C8238B">
            <w:pPr>
              <w:ind w:left="144" w:right="144"/>
              <w:rPr>
                <w:rFonts w:ascii="Arial" w:hAnsi="Arial" w:cs="Arial"/>
                <w:sz w:val="22"/>
                <w:szCs w:val="22"/>
              </w:rPr>
            </w:pPr>
          </w:p>
        </w:tc>
        <w:tc>
          <w:tcPr>
            <w:tcW w:w="5760" w:type="dxa"/>
          </w:tcPr>
          <w:p w14:paraId="01869FE7"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24B10A21"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36DE6A15"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0D9881A9"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2EB2D9E8"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1E5E64E3"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26511682"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r>
      <w:tr w:rsidR="00C8238B" w14:paraId="660F674A" w14:textId="77777777" w:rsidTr="00E879C7">
        <w:trPr>
          <w:trHeight w:hRule="exact" w:val="1920"/>
        </w:trPr>
        <w:tc>
          <w:tcPr>
            <w:tcW w:w="5760" w:type="dxa"/>
          </w:tcPr>
          <w:p w14:paraId="1BDF2CAF"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5BC1EBE5"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3983A47B"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0A49D8EE"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4E13D88F"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6A67C555"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2A0A307C"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c>
          <w:tcPr>
            <w:tcW w:w="270" w:type="dxa"/>
          </w:tcPr>
          <w:p w14:paraId="63F2E062" w14:textId="77777777" w:rsidR="00C8238B" w:rsidRPr="00C8238B" w:rsidRDefault="00C8238B" w:rsidP="00C8238B">
            <w:pPr>
              <w:ind w:left="144" w:right="144"/>
              <w:rPr>
                <w:rFonts w:ascii="Arial" w:hAnsi="Arial" w:cs="Arial"/>
                <w:sz w:val="22"/>
                <w:szCs w:val="22"/>
              </w:rPr>
            </w:pPr>
          </w:p>
        </w:tc>
        <w:tc>
          <w:tcPr>
            <w:tcW w:w="5760" w:type="dxa"/>
          </w:tcPr>
          <w:p w14:paraId="7796F98C"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75F069EA"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231C322B"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0BBD4E5A"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7873850B"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02C3F99A"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334B2D23"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r>
      <w:tr w:rsidR="00C8238B" w14:paraId="58896D8E" w14:textId="77777777" w:rsidTr="00E879C7">
        <w:trPr>
          <w:trHeight w:hRule="exact" w:val="1920"/>
        </w:trPr>
        <w:tc>
          <w:tcPr>
            <w:tcW w:w="5760" w:type="dxa"/>
          </w:tcPr>
          <w:p w14:paraId="77FA6EFA"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5D8058A4"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1FD5741B"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5AD3F232"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0FFF3F75"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4E32366F"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775F0C60"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c>
          <w:tcPr>
            <w:tcW w:w="270" w:type="dxa"/>
          </w:tcPr>
          <w:p w14:paraId="146AA6BB" w14:textId="77777777" w:rsidR="00C8238B" w:rsidRPr="00C8238B" w:rsidRDefault="00C8238B" w:rsidP="00C8238B">
            <w:pPr>
              <w:ind w:left="144" w:right="144"/>
              <w:rPr>
                <w:rFonts w:ascii="Arial" w:hAnsi="Arial" w:cs="Arial"/>
                <w:sz w:val="22"/>
                <w:szCs w:val="22"/>
              </w:rPr>
            </w:pPr>
          </w:p>
        </w:tc>
        <w:tc>
          <w:tcPr>
            <w:tcW w:w="5760" w:type="dxa"/>
          </w:tcPr>
          <w:p w14:paraId="5A8AFE1E" w14:textId="77777777" w:rsidR="00357EBF" w:rsidRDefault="00357EBF" w:rsidP="00357EBF">
            <w:pPr>
              <w:ind w:left="144" w:right="144"/>
              <w:rPr>
                <w:rFonts w:ascii="Arial" w:hAnsi="Arial" w:cs="Arial"/>
                <w:sz w:val="22"/>
                <w:szCs w:val="22"/>
              </w:rPr>
            </w:pPr>
            <w:r w:rsidRPr="00C8238B">
              <w:rPr>
                <w:rFonts w:ascii="Arial" w:hAnsi="Arial" w:cs="Arial"/>
                <w:sz w:val="22"/>
                <w:szCs w:val="22"/>
              </w:rPr>
              <w:t>Department of Health Care Services</w:t>
            </w:r>
          </w:p>
          <w:p w14:paraId="2143A8DB" w14:textId="77777777" w:rsidR="00357EBF" w:rsidRDefault="00357EBF" w:rsidP="00357EBF">
            <w:pPr>
              <w:ind w:left="144" w:right="144"/>
              <w:rPr>
                <w:rFonts w:ascii="Arial" w:hAnsi="Arial" w:cs="Arial"/>
                <w:sz w:val="22"/>
                <w:szCs w:val="22"/>
              </w:rPr>
            </w:pPr>
            <w:r>
              <w:rPr>
                <w:rFonts w:ascii="Arial" w:hAnsi="Arial" w:cs="Arial"/>
                <w:sz w:val="22"/>
                <w:szCs w:val="22"/>
              </w:rPr>
              <w:t>Safety Net Financing Division</w:t>
            </w:r>
          </w:p>
          <w:p w14:paraId="3BB198E0" w14:textId="77777777" w:rsidR="00357EBF" w:rsidRPr="00C8238B" w:rsidRDefault="00357EBF" w:rsidP="00357EBF">
            <w:pPr>
              <w:ind w:left="144" w:right="144"/>
              <w:rPr>
                <w:rFonts w:ascii="Arial" w:hAnsi="Arial" w:cs="Arial"/>
                <w:sz w:val="22"/>
                <w:szCs w:val="22"/>
              </w:rPr>
            </w:pPr>
            <w:r>
              <w:rPr>
                <w:rFonts w:ascii="Arial" w:hAnsi="Arial" w:cs="Arial"/>
                <w:sz w:val="22"/>
                <w:szCs w:val="22"/>
              </w:rPr>
              <w:t>Administrative Claiming Local &amp; Schools Services</w:t>
            </w:r>
          </w:p>
          <w:p w14:paraId="27428F82" w14:textId="77777777" w:rsidR="00357EBF" w:rsidRDefault="00357EBF" w:rsidP="00357EBF">
            <w:pPr>
              <w:ind w:left="144" w:right="144"/>
              <w:rPr>
                <w:rFonts w:ascii="Arial" w:hAnsi="Arial" w:cs="Arial"/>
                <w:sz w:val="22"/>
                <w:szCs w:val="22"/>
              </w:rPr>
            </w:pPr>
            <w:r>
              <w:rPr>
                <w:rFonts w:ascii="Arial" w:hAnsi="Arial" w:cs="Arial"/>
                <w:sz w:val="22"/>
                <w:szCs w:val="22"/>
              </w:rPr>
              <w:t>School-Based Medi-Cal Administrative Activities Unit</w:t>
            </w:r>
          </w:p>
          <w:p w14:paraId="3F8848AA" w14:textId="77777777" w:rsidR="00357EBF" w:rsidRDefault="00357EBF" w:rsidP="00357EBF">
            <w:pPr>
              <w:ind w:left="144" w:right="144"/>
              <w:rPr>
                <w:rFonts w:ascii="Arial" w:hAnsi="Arial" w:cs="Arial"/>
                <w:sz w:val="22"/>
                <w:szCs w:val="22"/>
              </w:rPr>
            </w:pPr>
            <w:r>
              <w:rPr>
                <w:rFonts w:ascii="Arial" w:hAnsi="Arial" w:cs="Arial"/>
                <w:sz w:val="22"/>
                <w:szCs w:val="22"/>
              </w:rPr>
              <w:t>Attn: (Analyst)</w:t>
            </w:r>
          </w:p>
          <w:p w14:paraId="6A5884D0" w14:textId="77777777" w:rsidR="00357EBF" w:rsidRDefault="00357EBF" w:rsidP="00357EBF">
            <w:pPr>
              <w:ind w:left="144" w:right="144"/>
              <w:rPr>
                <w:rFonts w:ascii="Arial" w:hAnsi="Arial" w:cs="Arial"/>
                <w:sz w:val="22"/>
                <w:szCs w:val="22"/>
              </w:rPr>
            </w:pPr>
            <w:r>
              <w:rPr>
                <w:rFonts w:ascii="Arial" w:hAnsi="Arial" w:cs="Arial"/>
                <w:sz w:val="22"/>
                <w:szCs w:val="22"/>
              </w:rPr>
              <w:t>1501 Capitol Ave, Suite 71.2101 – MS 4603</w:t>
            </w:r>
          </w:p>
          <w:p w14:paraId="60EBFE58" w14:textId="77777777" w:rsidR="00C8238B" w:rsidRPr="00C8238B" w:rsidRDefault="00357EBF" w:rsidP="00357EBF">
            <w:pPr>
              <w:ind w:left="144" w:right="144"/>
              <w:rPr>
                <w:rFonts w:ascii="Arial" w:hAnsi="Arial" w:cs="Arial"/>
                <w:sz w:val="22"/>
                <w:szCs w:val="22"/>
              </w:rPr>
            </w:pPr>
            <w:smartTag w:uri="urn:schemas-microsoft-com:office:smarttags" w:element="place">
              <w:smartTag w:uri="urn:schemas-microsoft-com:office:smarttags" w:element="City">
                <w:r>
                  <w:rPr>
                    <w:rFonts w:ascii="Arial" w:hAnsi="Arial" w:cs="Arial"/>
                    <w:sz w:val="22"/>
                    <w:szCs w:val="22"/>
                  </w:rPr>
                  <w:t>Sacramento</w:t>
                </w:r>
              </w:smartTag>
              <w:r>
                <w:rPr>
                  <w:rFonts w:ascii="Arial" w:hAnsi="Arial" w:cs="Arial"/>
                  <w:sz w:val="22"/>
                  <w:szCs w:val="22"/>
                </w:rPr>
                <w:t xml:space="preserve">, </w:t>
              </w:r>
              <w:smartTag w:uri="urn:schemas-microsoft-com:office:smarttags" w:element="State">
                <w:r>
                  <w:rPr>
                    <w:rFonts w:ascii="Arial" w:hAnsi="Arial" w:cs="Arial"/>
                    <w:sz w:val="22"/>
                    <w:szCs w:val="22"/>
                  </w:rPr>
                  <w:t>CA</w:t>
                </w:r>
              </w:smartTag>
              <w:r>
                <w:rPr>
                  <w:rFonts w:ascii="Arial" w:hAnsi="Arial" w:cs="Arial"/>
                  <w:sz w:val="22"/>
                  <w:szCs w:val="22"/>
                </w:rPr>
                <w:t xml:space="preserve"> </w:t>
              </w:r>
              <w:smartTag w:uri="urn:schemas-microsoft-com:office:smarttags" w:element="PostalCode">
                <w:r>
                  <w:rPr>
                    <w:rFonts w:ascii="Arial" w:hAnsi="Arial" w:cs="Arial"/>
                    <w:sz w:val="22"/>
                    <w:szCs w:val="22"/>
                  </w:rPr>
                  <w:t>95814</w:t>
                </w:r>
              </w:smartTag>
            </w:smartTag>
          </w:p>
        </w:tc>
      </w:tr>
    </w:tbl>
    <w:p w14:paraId="2B3CB688" w14:textId="77777777" w:rsidR="00C8238B" w:rsidRPr="00C8238B" w:rsidRDefault="00C8238B">
      <w:pPr>
        <w:rPr>
          <w:vanish/>
        </w:rPr>
      </w:pPr>
    </w:p>
    <w:sectPr w:rsidR="00C8238B" w:rsidRPr="00C8238B" w:rsidSect="00C8238B">
      <w:type w:val="continuous"/>
      <w:pgSz w:w="12240" w:h="15840"/>
      <w:pgMar w:top="1200" w:right="225" w:bottom="0" w:left="225" w:header="720" w:footer="720" w:gutter="0"/>
      <w:paperSrc w:first="4" w:other="4"/>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38B"/>
    <w:rsid w:val="00113C75"/>
    <w:rsid w:val="00357EBF"/>
    <w:rsid w:val="00492DAA"/>
    <w:rsid w:val="00532B4B"/>
    <w:rsid w:val="00931804"/>
    <w:rsid w:val="00A62D19"/>
    <w:rsid w:val="00C8238B"/>
    <w:rsid w:val="00E87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hapeDefaults>
    <o:shapedefaults v:ext="edit" spidmax="1026"/>
    <o:shapelayout v:ext="edit">
      <o:idmap v:ext="edit" data="1"/>
    </o:shapelayout>
  </w:shapeDefaults>
  <w:decimalSymbol w:val="."/>
  <w:listSeparator w:val=","/>
  <w14:docId w14:val="702AE324"/>
  <w15:chartTrackingRefBased/>
  <w15:docId w15:val="{E6286783-4306-4576-B63B-0D85E1EE6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2">
    <w:name w:val="Table Simple 2"/>
    <w:basedOn w:val="TableNormal"/>
    <w:rsid w:val="00E879C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2BD714A348B448409FBFD44A860871DB" ma:contentTypeVersion="22" ma:contentTypeDescription="This is the Custom Document Type for use by DHCS" ma:contentTypeScope="" ma:versionID="54754345e7a46eefdcce069b4d1cec81">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1CFD74-7CE4-42DF-919F-8C515A2611CB}">
  <ds:schemaRefs>
    <ds:schemaRef ds:uri="http://schemas.microsoft.com/office/2006/metadata/longProperties"/>
  </ds:schemaRefs>
</ds:datastoreItem>
</file>

<file path=customXml/itemProps2.xml><?xml version="1.0" encoding="utf-8"?>
<ds:datastoreItem xmlns:ds="http://schemas.openxmlformats.org/officeDocument/2006/customXml" ds:itemID="{9507EB01-E541-4EF0-AF35-FFAE1435FF5C}"/>
</file>

<file path=customXml/itemProps3.xml><?xml version="1.0" encoding="utf-8"?>
<ds:datastoreItem xmlns:ds="http://schemas.openxmlformats.org/officeDocument/2006/customXml" ds:itemID="{BDCF50AB-5B2A-4ED0-B3B6-A2F7AFAA56FD}">
  <ds:schemaRefs>
    <ds:schemaRef ds:uri="http://schemas.microsoft.com/sharepoint/v3/contenttype/forms"/>
  </ds:schemaRefs>
</ds:datastoreItem>
</file>

<file path=customXml/itemProps4.xml><?xml version="1.0" encoding="utf-8"?>
<ds:datastoreItem xmlns:ds="http://schemas.openxmlformats.org/officeDocument/2006/customXml" ds:itemID="{58E70FFA-B387-4E15-9C8D-5D377D447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80990C9-0664-49E5-AE62-261926872F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California Department of Health Care Services</vt:lpstr>
    </vt:vector>
  </TitlesOfParts>
  <Company>MCS</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SMAA Express Labels</dc:title>
  <dc:subject/>
  <dc:creator>DHS</dc:creator>
  <cp:keywords>smaa</cp:keywords>
  <dc:description/>
  <cp:lastModifiedBy>Jamie Bracht</cp:lastModifiedBy>
  <cp:revision>2</cp:revision>
  <dcterms:created xsi:type="dcterms:W3CDTF">2020-10-26T23:17:00Z</dcterms:created>
  <dcterms:modified xsi:type="dcterms:W3CDTF">2020-10-26T23:17:00Z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Target Audience Group - Ethnicity">
    <vt:lpwstr/>
  </property>
  <property fmtid="{D5CDD505-2E9C-101B-9397-08002B2CF9AE}" pid="4" name="display_urn:schemas-microsoft-com:office:office#Editor">
    <vt:lpwstr>System Account</vt:lpwstr>
  </property>
  <property fmtid="{D5CDD505-2E9C-101B-9397-08002B2CF9AE}" pid="5" name="xd_Signature">
    <vt:lpwstr/>
  </property>
  <property fmtid="{D5CDD505-2E9C-101B-9397-08002B2CF9AE}" pid="6" name="Target Audience Group - Business Partner">
    <vt:lpwstr/>
  </property>
  <property fmtid="{D5CDD505-2E9C-101B-9397-08002B2CF9AE}" pid="7" name="TemplateUrl">
    <vt:lpwstr/>
  </property>
  <property fmtid="{D5CDD505-2E9C-101B-9397-08002B2CF9AE}" pid="8" name="xd_ProgID">
    <vt:lpwstr/>
  </property>
  <property fmtid="{D5CDD505-2E9C-101B-9397-08002B2CF9AE}" pid="9" name="PublishingStartDate">
    <vt:lpwstr/>
  </property>
  <property fmtid="{D5CDD505-2E9C-101B-9397-08002B2CF9AE}" pid="10" name="PublishingExpirationDate">
    <vt:lpwstr/>
  </property>
  <property fmtid="{D5CDD505-2E9C-101B-9397-08002B2CF9AE}" pid="11" name="display_urn:schemas-microsoft-com:office:office#Author">
    <vt:lpwstr>John SS01. Trapper</vt:lpwstr>
  </property>
  <property fmtid="{D5CDD505-2E9C-101B-9397-08002B2CF9AE}" pid="12" name="Target Audience Group - Gender">
    <vt:lpwstr/>
  </property>
  <property fmtid="{D5CDD505-2E9C-101B-9397-08002B2CF9AE}" pid="13" name="_SourceUrl">
    <vt:lpwstr/>
  </property>
  <property fmtid="{D5CDD505-2E9C-101B-9397-08002B2CF9AE}" pid="14" name="_SharedFileIndex">
    <vt:lpwstr/>
  </property>
  <property fmtid="{D5CDD505-2E9C-101B-9397-08002B2CF9AE}" pid="15" name="Target Audience Group - Age">
    <vt:lpwstr/>
  </property>
  <property fmtid="{D5CDD505-2E9C-101B-9397-08002B2CF9AE}" pid="16" name="TAGGender">
    <vt:lpwstr/>
  </property>
  <property fmtid="{D5CDD505-2E9C-101B-9397-08002B2CF9AE}" pid="17" name="_dlc_DocId">
    <vt:lpwstr>DHCSDOC-2129867196-296</vt:lpwstr>
  </property>
  <property fmtid="{D5CDD505-2E9C-101B-9397-08002B2CF9AE}" pid="18" name="_dlc_DocIdItemGuid">
    <vt:lpwstr>a85a6908-9308-4eb5-84d8-a05e9d64ae04</vt:lpwstr>
  </property>
  <property fmtid="{D5CDD505-2E9C-101B-9397-08002B2CF9AE}" pid="19" name="_dlc_DocIdUrl">
    <vt:lpwstr>http://dhcs2016prod:88/provgovpart/_layouts/15/DocIdRedir.aspx?ID=DHCSDOC-2129867196-296, DHCSDOC-2129867196-296</vt:lpwstr>
  </property>
  <property fmtid="{D5CDD505-2E9C-101B-9397-08002B2CF9AE}" pid="20" name="ContentTypeId">
    <vt:lpwstr>0x0101000DD778A44A894D44A57135C48A267F0A</vt:lpwstr>
  </property>
</Properties>
</file>