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E00" w:rsidRDefault="007D567B">
      <w:pPr>
        <w:rPr>
          <w:rFonts w:ascii="Arial" w:hAnsi="Arial" w:cs="Arial"/>
          <w:sz w:val="24"/>
          <w:szCs w:val="24"/>
        </w:rPr>
      </w:pPr>
      <w:r>
        <w:rPr>
          <w:rFonts w:ascii="Arial" w:hAnsi="Arial" w:cs="Arial"/>
          <w:sz w:val="24"/>
          <w:szCs w:val="24"/>
        </w:rPr>
        <w:t xml:space="preserve">This </w:t>
      </w:r>
      <w:r w:rsidR="00CF7ADB">
        <w:rPr>
          <w:rFonts w:ascii="Arial" w:hAnsi="Arial" w:cs="Arial"/>
          <w:sz w:val="24"/>
          <w:szCs w:val="24"/>
        </w:rPr>
        <w:t>notice serv</w:t>
      </w:r>
      <w:r>
        <w:rPr>
          <w:rFonts w:ascii="Arial" w:hAnsi="Arial" w:cs="Arial"/>
          <w:sz w:val="24"/>
          <w:szCs w:val="24"/>
        </w:rPr>
        <w:t>es to provide information of public interest that t</w:t>
      </w:r>
      <w:r w:rsidR="0056703B" w:rsidRPr="00497E89">
        <w:rPr>
          <w:rFonts w:ascii="Arial" w:hAnsi="Arial" w:cs="Arial"/>
          <w:sz w:val="24"/>
          <w:szCs w:val="24"/>
        </w:rPr>
        <w:t xml:space="preserve">he Department of Health Care Services (DHCS) </w:t>
      </w:r>
      <w:r>
        <w:rPr>
          <w:rFonts w:ascii="Arial" w:hAnsi="Arial" w:cs="Arial"/>
          <w:sz w:val="24"/>
          <w:szCs w:val="24"/>
        </w:rPr>
        <w:t xml:space="preserve">is seeking the continuation of federal authority to adjust Medi-Cal Fee-For-Service (FFS) reimbursement rates for Radiology services.  DHCS </w:t>
      </w:r>
      <w:r w:rsidR="0056703B" w:rsidRPr="00497E89">
        <w:rPr>
          <w:rFonts w:ascii="Arial" w:hAnsi="Arial" w:cs="Arial"/>
          <w:sz w:val="24"/>
          <w:szCs w:val="24"/>
        </w:rPr>
        <w:t>requests input from beneficiaries, providers</w:t>
      </w:r>
      <w:r w:rsidR="00F46C24">
        <w:rPr>
          <w:rFonts w:ascii="Arial" w:hAnsi="Arial" w:cs="Arial"/>
          <w:sz w:val="24"/>
          <w:szCs w:val="24"/>
        </w:rPr>
        <w:t>,</w:t>
      </w:r>
      <w:r w:rsidR="0056703B" w:rsidRPr="00497E89">
        <w:rPr>
          <w:rFonts w:ascii="Arial" w:hAnsi="Arial" w:cs="Arial"/>
          <w:sz w:val="24"/>
          <w:szCs w:val="24"/>
        </w:rPr>
        <w:t xml:space="preserve"> and other interested stakeholders concerning </w:t>
      </w:r>
      <w:r w:rsidR="0051267F">
        <w:rPr>
          <w:rFonts w:ascii="Arial" w:hAnsi="Arial" w:cs="Arial"/>
          <w:sz w:val="24"/>
          <w:szCs w:val="24"/>
        </w:rPr>
        <w:t>proposed</w:t>
      </w:r>
      <w:r>
        <w:rPr>
          <w:rFonts w:ascii="Arial" w:hAnsi="Arial" w:cs="Arial"/>
          <w:sz w:val="24"/>
          <w:szCs w:val="24"/>
        </w:rPr>
        <w:t xml:space="preserve"> </w:t>
      </w:r>
      <w:r w:rsidR="0056703B" w:rsidRPr="00497E89">
        <w:rPr>
          <w:rFonts w:ascii="Arial" w:hAnsi="Arial" w:cs="Arial"/>
          <w:sz w:val="24"/>
          <w:szCs w:val="24"/>
        </w:rPr>
        <w:t>State Plan Amendment (SPA) 1</w:t>
      </w:r>
      <w:r w:rsidR="00407F2D">
        <w:rPr>
          <w:rFonts w:ascii="Arial" w:hAnsi="Arial" w:cs="Arial"/>
          <w:sz w:val="24"/>
          <w:szCs w:val="24"/>
        </w:rPr>
        <w:t>7</w:t>
      </w:r>
      <w:r w:rsidR="0056703B" w:rsidRPr="00497E89">
        <w:rPr>
          <w:rFonts w:ascii="Arial" w:hAnsi="Arial" w:cs="Arial"/>
          <w:sz w:val="24"/>
          <w:szCs w:val="24"/>
        </w:rPr>
        <w:t>-</w:t>
      </w:r>
      <w:r w:rsidR="00752739">
        <w:rPr>
          <w:rFonts w:ascii="Arial" w:hAnsi="Arial" w:cs="Arial"/>
          <w:sz w:val="24"/>
          <w:szCs w:val="24"/>
        </w:rPr>
        <w:t>014</w:t>
      </w:r>
      <w:r w:rsidR="0051267F">
        <w:rPr>
          <w:rFonts w:ascii="Arial" w:hAnsi="Arial" w:cs="Arial"/>
          <w:sz w:val="24"/>
          <w:szCs w:val="24"/>
        </w:rPr>
        <w:t xml:space="preserve">, which </w:t>
      </w:r>
      <w:proofErr w:type="gramStart"/>
      <w:r w:rsidR="0051267F">
        <w:rPr>
          <w:rFonts w:ascii="Arial" w:hAnsi="Arial" w:cs="Arial"/>
          <w:sz w:val="24"/>
          <w:szCs w:val="24"/>
        </w:rPr>
        <w:t xml:space="preserve">is </w:t>
      </w:r>
      <w:r w:rsidR="00BC5286">
        <w:rPr>
          <w:rFonts w:ascii="Arial" w:hAnsi="Arial" w:cs="Arial"/>
          <w:sz w:val="24"/>
          <w:szCs w:val="24"/>
        </w:rPr>
        <w:t>attached</w:t>
      </w:r>
      <w:proofErr w:type="gramEnd"/>
      <w:r w:rsidR="0051267F">
        <w:rPr>
          <w:rFonts w:ascii="Arial" w:hAnsi="Arial" w:cs="Arial"/>
          <w:sz w:val="24"/>
          <w:szCs w:val="24"/>
        </w:rPr>
        <w:t xml:space="preserve"> below</w:t>
      </w:r>
      <w:r w:rsidR="0056703B" w:rsidRPr="00497E89">
        <w:rPr>
          <w:rFonts w:ascii="Arial" w:hAnsi="Arial" w:cs="Arial"/>
          <w:sz w:val="24"/>
          <w:szCs w:val="24"/>
        </w:rPr>
        <w:t>.</w:t>
      </w:r>
      <w:r w:rsidR="008D2ABC">
        <w:rPr>
          <w:rFonts w:ascii="Arial" w:hAnsi="Arial" w:cs="Arial"/>
          <w:sz w:val="24"/>
          <w:szCs w:val="24"/>
        </w:rPr>
        <w:t xml:space="preserve"> </w:t>
      </w:r>
    </w:p>
    <w:p w:rsidR="009C6AEF" w:rsidRDefault="00781E00">
      <w:pPr>
        <w:rPr>
          <w:rFonts w:ascii="Arial" w:hAnsi="Arial" w:cs="Arial"/>
          <w:sz w:val="24"/>
          <w:szCs w:val="24"/>
        </w:rPr>
      </w:pPr>
      <w:r>
        <w:rPr>
          <w:rFonts w:ascii="Arial" w:hAnsi="Arial" w:cs="Arial"/>
          <w:sz w:val="24"/>
          <w:szCs w:val="24"/>
        </w:rPr>
        <w:t xml:space="preserve">DHCS plans to submit to the federal Centers for Medicare &amp; Medicaid (CMS) </w:t>
      </w:r>
      <w:r w:rsidR="0056703B" w:rsidRPr="00497E89">
        <w:rPr>
          <w:rFonts w:ascii="Arial" w:hAnsi="Arial" w:cs="Arial"/>
          <w:sz w:val="24"/>
          <w:szCs w:val="24"/>
        </w:rPr>
        <w:t>SPA 1</w:t>
      </w:r>
      <w:r w:rsidR="00407F2D">
        <w:rPr>
          <w:rFonts w:ascii="Arial" w:hAnsi="Arial" w:cs="Arial"/>
          <w:sz w:val="24"/>
          <w:szCs w:val="24"/>
        </w:rPr>
        <w:t>7</w:t>
      </w:r>
      <w:r w:rsidR="00E0484C" w:rsidRPr="00497E89">
        <w:rPr>
          <w:rFonts w:ascii="Arial" w:hAnsi="Arial" w:cs="Arial"/>
          <w:sz w:val="24"/>
          <w:szCs w:val="24"/>
        </w:rPr>
        <w:t>-</w:t>
      </w:r>
      <w:r w:rsidR="00752739">
        <w:rPr>
          <w:rFonts w:ascii="Arial" w:hAnsi="Arial" w:cs="Arial"/>
          <w:sz w:val="24"/>
          <w:szCs w:val="24"/>
        </w:rPr>
        <w:t>014</w:t>
      </w:r>
      <w:r>
        <w:rPr>
          <w:rFonts w:ascii="Arial" w:hAnsi="Arial" w:cs="Arial"/>
          <w:sz w:val="24"/>
          <w:szCs w:val="24"/>
        </w:rPr>
        <w:t>, which</w:t>
      </w:r>
      <w:r w:rsidR="0056703B" w:rsidRPr="00497E89">
        <w:rPr>
          <w:rFonts w:ascii="Arial" w:hAnsi="Arial" w:cs="Arial"/>
          <w:sz w:val="24"/>
          <w:szCs w:val="24"/>
        </w:rPr>
        <w:t xml:space="preserve"> proposes to </w:t>
      </w:r>
      <w:r w:rsidR="00283D94" w:rsidRPr="00497E89">
        <w:rPr>
          <w:rFonts w:ascii="Arial" w:hAnsi="Arial" w:cs="Arial"/>
          <w:sz w:val="24"/>
          <w:szCs w:val="24"/>
        </w:rPr>
        <w:t xml:space="preserve">continue </w:t>
      </w:r>
      <w:r w:rsidR="008D2ABC">
        <w:rPr>
          <w:rFonts w:ascii="Arial" w:hAnsi="Arial" w:cs="Arial"/>
          <w:sz w:val="24"/>
          <w:szCs w:val="24"/>
        </w:rPr>
        <w:t xml:space="preserve">the current Medi-Cal </w:t>
      </w:r>
      <w:r w:rsidR="007D567B">
        <w:rPr>
          <w:rFonts w:ascii="Arial" w:hAnsi="Arial" w:cs="Arial"/>
          <w:sz w:val="24"/>
          <w:szCs w:val="24"/>
        </w:rPr>
        <w:t>FFS</w:t>
      </w:r>
      <w:r w:rsidR="008D2ABC">
        <w:rPr>
          <w:rFonts w:ascii="Arial" w:hAnsi="Arial" w:cs="Arial"/>
          <w:sz w:val="24"/>
          <w:szCs w:val="24"/>
        </w:rPr>
        <w:t xml:space="preserve"> reimbursement methodology </w:t>
      </w:r>
      <w:r w:rsidR="0056703B" w:rsidRPr="00497E89">
        <w:rPr>
          <w:rFonts w:ascii="Arial" w:hAnsi="Arial" w:cs="Arial"/>
          <w:sz w:val="24"/>
          <w:szCs w:val="24"/>
        </w:rPr>
        <w:t>for Radiology services,</w:t>
      </w:r>
      <w:r w:rsidR="0048689A">
        <w:rPr>
          <w:rFonts w:ascii="Arial" w:hAnsi="Arial" w:cs="Arial"/>
          <w:sz w:val="24"/>
          <w:szCs w:val="24"/>
        </w:rPr>
        <w:t xml:space="preserve"> </w:t>
      </w:r>
      <w:r w:rsidR="00275402">
        <w:rPr>
          <w:rFonts w:ascii="Arial" w:hAnsi="Arial" w:cs="Arial"/>
          <w:sz w:val="24"/>
          <w:szCs w:val="24"/>
        </w:rPr>
        <w:t xml:space="preserve">while clarifying that the reimbursement rates will </w:t>
      </w:r>
      <w:r w:rsidR="006F23C9">
        <w:rPr>
          <w:rFonts w:ascii="Arial" w:hAnsi="Arial" w:cs="Arial"/>
          <w:sz w:val="24"/>
          <w:szCs w:val="24"/>
        </w:rPr>
        <w:t xml:space="preserve">continue to </w:t>
      </w:r>
      <w:r w:rsidR="00275402">
        <w:rPr>
          <w:rFonts w:ascii="Arial" w:hAnsi="Arial" w:cs="Arial"/>
          <w:sz w:val="24"/>
          <w:szCs w:val="24"/>
        </w:rPr>
        <w:t>be annually adjusted</w:t>
      </w:r>
      <w:r w:rsidR="006F23C9">
        <w:rPr>
          <w:rFonts w:ascii="Arial" w:hAnsi="Arial" w:cs="Arial"/>
          <w:sz w:val="24"/>
          <w:szCs w:val="24"/>
        </w:rPr>
        <w:t>,</w:t>
      </w:r>
      <w:r w:rsidR="00275402">
        <w:rPr>
          <w:rFonts w:ascii="Arial" w:hAnsi="Arial" w:cs="Arial"/>
          <w:sz w:val="24"/>
          <w:szCs w:val="24"/>
        </w:rPr>
        <w:t xml:space="preserve"> </w:t>
      </w:r>
      <w:r w:rsidR="0048689A">
        <w:rPr>
          <w:rFonts w:ascii="Arial" w:hAnsi="Arial" w:cs="Arial"/>
          <w:sz w:val="24"/>
          <w:szCs w:val="24"/>
        </w:rPr>
        <w:t>as</w:t>
      </w:r>
      <w:r w:rsidR="0056703B" w:rsidRPr="00497E89">
        <w:rPr>
          <w:rFonts w:ascii="Arial" w:hAnsi="Arial" w:cs="Arial"/>
          <w:sz w:val="24"/>
          <w:szCs w:val="24"/>
        </w:rPr>
        <w:t xml:space="preserve"> required by </w:t>
      </w:r>
      <w:r w:rsidR="002F370E" w:rsidRPr="00497E89">
        <w:rPr>
          <w:rFonts w:ascii="Arial" w:hAnsi="Arial" w:cs="Arial"/>
          <w:sz w:val="24"/>
          <w:szCs w:val="24"/>
        </w:rPr>
        <w:t>Senate</w:t>
      </w:r>
      <w:r w:rsidR="0056703B" w:rsidRPr="00497E89">
        <w:rPr>
          <w:rFonts w:ascii="Arial" w:hAnsi="Arial" w:cs="Arial"/>
          <w:sz w:val="24"/>
          <w:szCs w:val="24"/>
        </w:rPr>
        <w:t xml:space="preserve"> Bill (SB) </w:t>
      </w:r>
      <w:r w:rsidR="00E0484C" w:rsidRPr="00497E89">
        <w:rPr>
          <w:rFonts w:ascii="Arial" w:hAnsi="Arial" w:cs="Arial"/>
          <w:sz w:val="24"/>
          <w:szCs w:val="24"/>
        </w:rPr>
        <w:t>853</w:t>
      </w:r>
      <w:r w:rsidR="0056703B" w:rsidRPr="00497E89">
        <w:rPr>
          <w:rFonts w:ascii="Arial" w:hAnsi="Arial" w:cs="Arial"/>
          <w:sz w:val="24"/>
          <w:szCs w:val="24"/>
        </w:rPr>
        <w:t xml:space="preserve"> </w:t>
      </w:r>
      <w:r w:rsidR="00E0484C" w:rsidRPr="00497E89">
        <w:rPr>
          <w:rFonts w:ascii="Arial" w:hAnsi="Arial" w:cs="Arial"/>
          <w:sz w:val="24"/>
          <w:szCs w:val="24"/>
        </w:rPr>
        <w:t>(</w:t>
      </w:r>
      <w:r w:rsidR="0056703B" w:rsidRPr="00497E89">
        <w:rPr>
          <w:rFonts w:ascii="Arial" w:hAnsi="Arial" w:cs="Arial"/>
          <w:sz w:val="24"/>
          <w:szCs w:val="24"/>
        </w:rPr>
        <w:t>Ch</w:t>
      </w:r>
      <w:r w:rsidR="002F370E" w:rsidRPr="00497E89">
        <w:rPr>
          <w:rFonts w:ascii="Arial" w:hAnsi="Arial" w:cs="Arial"/>
          <w:sz w:val="24"/>
          <w:szCs w:val="24"/>
        </w:rPr>
        <w:t>apter 717, Statutes of 2010). SB</w:t>
      </w:r>
      <w:r w:rsidR="0056703B" w:rsidRPr="00497E89">
        <w:rPr>
          <w:rFonts w:ascii="Arial" w:hAnsi="Arial" w:cs="Arial"/>
          <w:sz w:val="24"/>
          <w:szCs w:val="24"/>
        </w:rPr>
        <w:t xml:space="preserve"> 853 added </w:t>
      </w:r>
      <w:r w:rsidR="002F370E" w:rsidRPr="00497E89">
        <w:rPr>
          <w:rFonts w:ascii="Arial" w:hAnsi="Arial" w:cs="Arial"/>
          <w:sz w:val="24"/>
          <w:szCs w:val="24"/>
        </w:rPr>
        <w:t>Welfare</w:t>
      </w:r>
      <w:r w:rsidR="0056703B" w:rsidRPr="00497E89">
        <w:rPr>
          <w:rFonts w:ascii="Arial" w:hAnsi="Arial" w:cs="Arial"/>
          <w:sz w:val="24"/>
          <w:szCs w:val="24"/>
        </w:rPr>
        <w:t xml:space="preserve"> and Institutions (W&amp;I) Code Section </w:t>
      </w:r>
      <w:r w:rsidR="002F370E" w:rsidRPr="00497E89">
        <w:rPr>
          <w:rFonts w:ascii="Arial" w:hAnsi="Arial" w:cs="Arial"/>
          <w:sz w:val="24"/>
          <w:szCs w:val="24"/>
        </w:rPr>
        <w:t>14105.08, requir</w:t>
      </w:r>
      <w:r w:rsidR="006F23C9">
        <w:rPr>
          <w:rFonts w:ascii="Arial" w:hAnsi="Arial" w:cs="Arial"/>
          <w:sz w:val="24"/>
          <w:szCs w:val="24"/>
        </w:rPr>
        <w:t>ing</w:t>
      </w:r>
      <w:r w:rsidR="002F370E" w:rsidRPr="00497E89">
        <w:rPr>
          <w:rFonts w:ascii="Arial" w:hAnsi="Arial" w:cs="Arial"/>
          <w:sz w:val="24"/>
          <w:szCs w:val="24"/>
        </w:rPr>
        <w:t xml:space="preserve"> DHCS to reduce Medi-Cal reimbursement rates for Radiology services so that they do not exceed 80 percent of the corresponding Medicare rate. Radiology services </w:t>
      </w:r>
      <w:proofErr w:type="gramStart"/>
      <w:r w:rsidR="002F370E" w:rsidRPr="00497E89">
        <w:rPr>
          <w:rFonts w:ascii="Arial" w:hAnsi="Arial" w:cs="Arial"/>
          <w:sz w:val="24"/>
          <w:szCs w:val="24"/>
        </w:rPr>
        <w:t>may be described</w:t>
      </w:r>
      <w:proofErr w:type="gramEnd"/>
      <w:r w:rsidR="002F370E" w:rsidRPr="00497E89">
        <w:rPr>
          <w:rFonts w:ascii="Arial" w:hAnsi="Arial" w:cs="Arial"/>
          <w:sz w:val="24"/>
          <w:szCs w:val="24"/>
        </w:rPr>
        <w:t xml:space="preserve"> as the diagnosis, treatment, and intervention using medical imaging techniques.</w:t>
      </w:r>
    </w:p>
    <w:p w:rsidR="002F370E" w:rsidRPr="00497E89" w:rsidRDefault="00025C65">
      <w:pPr>
        <w:rPr>
          <w:rFonts w:ascii="Arial" w:hAnsi="Arial" w:cs="Arial"/>
          <w:sz w:val="24"/>
          <w:szCs w:val="24"/>
        </w:rPr>
      </w:pPr>
      <w:r>
        <w:rPr>
          <w:rFonts w:ascii="Arial" w:hAnsi="Arial" w:cs="Arial"/>
          <w:sz w:val="24"/>
          <w:szCs w:val="24"/>
        </w:rPr>
        <w:t xml:space="preserve">Effective April 1, 2017, DHCS proposes to </w:t>
      </w:r>
      <w:r w:rsidR="008D2ABC">
        <w:rPr>
          <w:rFonts w:ascii="Arial" w:hAnsi="Arial" w:cs="Arial"/>
          <w:sz w:val="24"/>
          <w:szCs w:val="24"/>
        </w:rPr>
        <w:t xml:space="preserve">continue </w:t>
      </w:r>
      <w:r>
        <w:rPr>
          <w:rFonts w:ascii="Arial" w:hAnsi="Arial" w:cs="Arial"/>
          <w:sz w:val="24"/>
          <w:szCs w:val="24"/>
        </w:rPr>
        <w:t>adjust</w:t>
      </w:r>
      <w:r w:rsidR="008D2ABC">
        <w:rPr>
          <w:rFonts w:ascii="Arial" w:hAnsi="Arial" w:cs="Arial"/>
          <w:sz w:val="24"/>
          <w:szCs w:val="24"/>
        </w:rPr>
        <w:t>ing</w:t>
      </w:r>
      <w:r>
        <w:rPr>
          <w:rFonts w:ascii="Arial" w:hAnsi="Arial" w:cs="Arial"/>
          <w:sz w:val="24"/>
          <w:szCs w:val="24"/>
        </w:rPr>
        <w:t xml:space="preserve"> Medi-Cal rates for Radiology services in accordance with W&amp;I Code 14105.08. </w:t>
      </w:r>
      <w:r w:rsidR="006F23C9">
        <w:rPr>
          <w:rFonts w:ascii="Arial" w:hAnsi="Arial" w:cs="Arial"/>
          <w:sz w:val="24"/>
          <w:szCs w:val="24"/>
        </w:rPr>
        <w:t xml:space="preserve">Therefore, </w:t>
      </w:r>
      <w:r>
        <w:rPr>
          <w:rFonts w:ascii="Arial" w:hAnsi="Arial" w:cs="Arial"/>
          <w:sz w:val="24"/>
          <w:szCs w:val="24"/>
        </w:rPr>
        <w:t xml:space="preserve">Medi-Cal rates that exceed 80 percent of the current Medicare rate </w:t>
      </w:r>
      <w:proofErr w:type="gramStart"/>
      <w:r>
        <w:rPr>
          <w:rFonts w:ascii="Arial" w:hAnsi="Arial" w:cs="Arial"/>
          <w:sz w:val="24"/>
          <w:szCs w:val="24"/>
        </w:rPr>
        <w:t>will be reduced</w:t>
      </w:r>
      <w:proofErr w:type="gramEnd"/>
      <w:r>
        <w:rPr>
          <w:rFonts w:ascii="Arial" w:hAnsi="Arial" w:cs="Arial"/>
          <w:sz w:val="24"/>
          <w:szCs w:val="24"/>
        </w:rPr>
        <w:t xml:space="preserve"> to a level in accordance with W&amp;I Code Section 14105.08. </w:t>
      </w:r>
      <w:proofErr w:type="gramStart"/>
      <w:r>
        <w:rPr>
          <w:rFonts w:ascii="Arial" w:hAnsi="Arial" w:cs="Arial"/>
          <w:sz w:val="24"/>
          <w:szCs w:val="24"/>
        </w:rPr>
        <w:t>As a result</w:t>
      </w:r>
      <w:proofErr w:type="gramEnd"/>
      <w:r>
        <w:rPr>
          <w:rFonts w:ascii="Arial" w:hAnsi="Arial" w:cs="Arial"/>
          <w:sz w:val="24"/>
          <w:szCs w:val="24"/>
        </w:rPr>
        <w:t xml:space="preserve"> of the adjustment, DHCS estimates that the aggregate Medi-Cal reimbursements for affected Radiology services will decrease by </w:t>
      </w:r>
      <w:r w:rsidR="0048689A" w:rsidRPr="006031D7">
        <w:rPr>
          <w:rFonts w:ascii="Arial" w:hAnsi="Arial" w:cs="Arial"/>
          <w:sz w:val="24"/>
          <w:szCs w:val="24"/>
        </w:rPr>
        <w:t>$</w:t>
      </w:r>
      <w:r w:rsidR="00BE6399" w:rsidRPr="006031D7">
        <w:rPr>
          <w:rFonts w:ascii="Arial" w:hAnsi="Arial" w:cs="Arial"/>
          <w:sz w:val="24"/>
          <w:szCs w:val="24"/>
        </w:rPr>
        <w:t>568,000</w:t>
      </w:r>
      <w:r w:rsidR="0048689A">
        <w:rPr>
          <w:rFonts w:ascii="Arial" w:hAnsi="Arial" w:cs="Arial"/>
          <w:sz w:val="24"/>
          <w:szCs w:val="24"/>
        </w:rPr>
        <w:t xml:space="preserve"> total funds. The impact of annual adjustments </w:t>
      </w:r>
      <w:r w:rsidR="004B4602">
        <w:rPr>
          <w:rFonts w:ascii="Arial" w:hAnsi="Arial" w:cs="Arial"/>
          <w:sz w:val="24"/>
          <w:szCs w:val="24"/>
        </w:rPr>
        <w:t xml:space="preserve">are </w:t>
      </w:r>
      <w:r w:rsidR="0048689A">
        <w:rPr>
          <w:rFonts w:ascii="Arial" w:hAnsi="Arial" w:cs="Arial"/>
          <w:sz w:val="24"/>
          <w:szCs w:val="24"/>
        </w:rPr>
        <w:t>expected to decrease each year as reimbursement rates are set at levels in accordance with W&amp;I Code Section 14105.08. Proposed SPA 17-</w:t>
      </w:r>
      <w:r w:rsidR="00752739">
        <w:rPr>
          <w:rFonts w:ascii="Arial" w:hAnsi="Arial" w:cs="Arial"/>
          <w:sz w:val="24"/>
          <w:szCs w:val="24"/>
        </w:rPr>
        <w:t xml:space="preserve">014 </w:t>
      </w:r>
      <w:r w:rsidR="0048689A">
        <w:rPr>
          <w:rFonts w:ascii="Arial" w:hAnsi="Arial" w:cs="Arial"/>
          <w:sz w:val="24"/>
          <w:szCs w:val="24"/>
        </w:rPr>
        <w:t>will amend the provisions on page 3k of Section 4.19-B within the California State Plan</w:t>
      </w:r>
      <w:r w:rsidR="00D21AB9">
        <w:rPr>
          <w:rFonts w:ascii="Arial" w:hAnsi="Arial" w:cs="Arial"/>
          <w:sz w:val="24"/>
          <w:szCs w:val="24"/>
        </w:rPr>
        <w:t>, as provided below</w:t>
      </w:r>
      <w:r w:rsidR="0048689A">
        <w:rPr>
          <w:rFonts w:ascii="Arial" w:hAnsi="Arial" w:cs="Arial"/>
          <w:sz w:val="24"/>
          <w:szCs w:val="24"/>
        </w:rPr>
        <w:t>.</w:t>
      </w:r>
      <w:r w:rsidR="009C6AEF">
        <w:rPr>
          <w:rFonts w:ascii="Arial" w:hAnsi="Arial" w:cs="Arial"/>
          <w:sz w:val="24"/>
          <w:szCs w:val="24"/>
        </w:rPr>
        <w:t xml:space="preserve"> </w:t>
      </w:r>
    </w:p>
    <w:p w:rsidR="00497E89" w:rsidRPr="00497E89" w:rsidRDefault="002F370E" w:rsidP="00CD6A5B">
      <w:pPr>
        <w:rPr>
          <w:rFonts w:ascii="Arial" w:hAnsi="Arial" w:cs="Arial"/>
          <w:sz w:val="24"/>
          <w:szCs w:val="24"/>
        </w:rPr>
      </w:pPr>
      <w:r w:rsidRPr="00497E89">
        <w:rPr>
          <w:rFonts w:ascii="Arial" w:hAnsi="Arial" w:cs="Arial"/>
          <w:sz w:val="24"/>
          <w:szCs w:val="24"/>
        </w:rPr>
        <w:t xml:space="preserve">DHCS is requesting stakeholder input, questions and concerns on the impact, if any, on continued </w:t>
      </w:r>
      <w:r w:rsidR="00283D94" w:rsidRPr="00497E89">
        <w:rPr>
          <w:rFonts w:ascii="Arial" w:hAnsi="Arial" w:cs="Arial"/>
          <w:sz w:val="24"/>
          <w:szCs w:val="24"/>
        </w:rPr>
        <w:t xml:space="preserve">Radiology service access </w:t>
      </w:r>
      <w:proofErr w:type="gramStart"/>
      <w:r w:rsidR="00BC5286">
        <w:rPr>
          <w:rFonts w:ascii="Arial" w:hAnsi="Arial" w:cs="Arial"/>
          <w:sz w:val="24"/>
          <w:szCs w:val="24"/>
        </w:rPr>
        <w:t>as a result</w:t>
      </w:r>
      <w:proofErr w:type="gramEnd"/>
      <w:r w:rsidR="00283D94" w:rsidRPr="00497E89">
        <w:rPr>
          <w:rFonts w:ascii="Arial" w:hAnsi="Arial" w:cs="Arial"/>
          <w:sz w:val="24"/>
          <w:szCs w:val="24"/>
        </w:rPr>
        <w:t xml:space="preserve"> of </w:t>
      </w:r>
      <w:r w:rsidRPr="00497E89">
        <w:rPr>
          <w:rFonts w:ascii="Arial" w:hAnsi="Arial" w:cs="Arial"/>
          <w:sz w:val="24"/>
          <w:szCs w:val="24"/>
        </w:rPr>
        <w:t>the proposed actions.</w:t>
      </w:r>
    </w:p>
    <w:p w:rsidR="00D12B4C" w:rsidRDefault="00497E89">
      <w:pPr>
        <w:rPr>
          <w:rFonts w:ascii="Arial" w:hAnsi="Arial" w:cs="Arial"/>
          <w:sz w:val="24"/>
          <w:szCs w:val="24"/>
        </w:rPr>
      </w:pPr>
      <w:r w:rsidRPr="00497E89">
        <w:rPr>
          <w:rFonts w:ascii="Arial" w:hAnsi="Arial" w:cs="Arial"/>
          <w:sz w:val="24"/>
          <w:szCs w:val="24"/>
        </w:rPr>
        <w:t>If you would like to view the SPA in person once it becomes available, please visit your local county welfare department. You may also request a copy of the SPA from the mailing address or email, below.</w:t>
      </w:r>
      <w:r w:rsidR="002540BD">
        <w:rPr>
          <w:rFonts w:ascii="Arial" w:hAnsi="Arial" w:cs="Arial"/>
          <w:sz w:val="24"/>
          <w:szCs w:val="24"/>
        </w:rPr>
        <w:t xml:space="preserve"> </w:t>
      </w:r>
      <w:r w:rsidR="002916B3">
        <w:rPr>
          <w:rFonts w:ascii="Arial" w:hAnsi="Arial" w:cs="Arial"/>
          <w:sz w:val="24"/>
          <w:szCs w:val="24"/>
        </w:rPr>
        <w:t xml:space="preserve">To </w:t>
      </w:r>
      <w:proofErr w:type="gramStart"/>
      <w:r w:rsidR="002916B3">
        <w:rPr>
          <w:rFonts w:ascii="Arial" w:hAnsi="Arial" w:cs="Arial"/>
          <w:sz w:val="24"/>
          <w:szCs w:val="24"/>
        </w:rPr>
        <w:t>be assured</w:t>
      </w:r>
      <w:proofErr w:type="gramEnd"/>
      <w:r w:rsidR="002916B3">
        <w:rPr>
          <w:rFonts w:ascii="Arial" w:hAnsi="Arial" w:cs="Arial"/>
          <w:sz w:val="24"/>
          <w:szCs w:val="24"/>
        </w:rPr>
        <w:t xml:space="preserve"> of consideration prior to SPA submission to CMS, comments must be received no later than 5 p.m. on </w:t>
      </w:r>
      <w:r w:rsidR="00CD6A5B">
        <w:rPr>
          <w:rFonts w:ascii="Arial" w:hAnsi="Arial" w:cs="Arial"/>
          <w:sz w:val="24"/>
          <w:szCs w:val="24"/>
        </w:rPr>
        <w:t>March 30</w:t>
      </w:r>
      <w:r w:rsidR="002916B3">
        <w:rPr>
          <w:rFonts w:ascii="Arial" w:hAnsi="Arial" w:cs="Arial"/>
          <w:sz w:val="24"/>
          <w:szCs w:val="24"/>
        </w:rPr>
        <w:t xml:space="preserve">, 2017.  DHCS requests that comments be submitted via e-mail </w:t>
      </w:r>
      <w:r w:rsidR="00A105BE" w:rsidRPr="00497E89">
        <w:rPr>
          <w:rFonts w:ascii="Arial" w:hAnsi="Arial" w:cs="Arial"/>
          <w:sz w:val="24"/>
          <w:szCs w:val="24"/>
        </w:rPr>
        <w:t xml:space="preserve">to </w:t>
      </w:r>
      <w:hyperlink r:id="rId10" w:history="1">
        <w:r w:rsidR="00A105BE" w:rsidRPr="002540BD">
          <w:rPr>
            <w:rStyle w:val="Hyperlink"/>
            <w:rFonts w:ascii="Arial" w:hAnsi="Arial" w:cs="Arial"/>
            <w:sz w:val="24"/>
            <w:szCs w:val="24"/>
          </w:rPr>
          <w:t>Publicinput@dhcs.ca.gov</w:t>
        </w:r>
      </w:hyperlink>
      <w:r w:rsidR="00A105BE" w:rsidRPr="00264377">
        <w:rPr>
          <w:rFonts w:ascii="Arial" w:hAnsi="Arial" w:cs="Arial"/>
          <w:sz w:val="24"/>
          <w:szCs w:val="24"/>
        </w:rPr>
        <w:t xml:space="preserve"> and indicate SPA 17-014 in the subject line. </w:t>
      </w:r>
      <w:r w:rsidRPr="00497E89">
        <w:rPr>
          <w:rFonts w:ascii="Arial" w:hAnsi="Arial" w:cs="Arial"/>
          <w:sz w:val="24"/>
          <w:szCs w:val="24"/>
        </w:rPr>
        <w:t xml:space="preserve">Any written comments, including with respect to the SPA’s impact to access to care, may </w:t>
      </w:r>
      <w:r w:rsidR="00A105BE">
        <w:rPr>
          <w:rFonts w:ascii="Arial" w:hAnsi="Arial" w:cs="Arial"/>
          <w:sz w:val="24"/>
          <w:szCs w:val="24"/>
        </w:rPr>
        <w:t xml:space="preserve">also </w:t>
      </w:r>
      <w:r w:rsidRPr="00497E89">
        <w:rPr>
          <w:rFonts w:ascii="Arial" w:hAnsi="Arial" w:cs="Arial"/>
          <w:sz w:val="24"/>
          <w:szCs w:val="24"/>
        </w:rPr>
        <w:t xml:space="preserve">be sent to Department of Health Care Services, Fee-For-Service Rate Development Division, 1501 Capitol Avenue, MS 4600, </w:t>
      </w:r>
      <w:proofErr w:type="gramStart"/>
      <w:r w:rsidRPr="00497E89">
        <w:rPr>
          <w:rFonts w:ascii="Arial" w:hAnsi="Arial" w:cs="Arial"/>
          <w:sz w:val="24"/>
          <w:szCs w:val="24"/>
        </w:rPr>
        <w:lastRenderedPageBreak/>
        <w:t>Sacramento</w:t>
      </w:r>
      <w:proofErr w:type="gramEnd"/>
      <w:r w:rsidRPr="00497E89">
        <w:rPr>
          <w:rFonts w:ascii="Arial" w:hAnsi="Arial" w:cs="Arial"/>
          <w:sz w:val="24"/>
          <w:szCs w:val="24"/>
        </w:rPr>
        <w:t>, California 95899-7417</w:t>
      </w:r>
      <w:r w:rsidR="009C6AEF">
        <w:rPr>
          <w:rFonts w:ascii="Arial" w:hAnsi="Arial" w:cs="Arial"/>
          <w:sz w:val="24"/>
          <w:szCs w:val="24"/>
        </w:rPr>
        <w:t xml:space="preserve">. </w:t>
      </w:r>
      <w:r w:rsidRPr="00497E89">
        <w:rPr>
          <w:rFonts w:ascii="Arial" w:hAnsi="Arial" w:cs="Arial"/>
          <w:sz w:val="24"/>
          <w:szCs w:val="24"/>
        </w:rPr>
        <w:t xml:space="preserve">A copy of public comments </w:t>
      </w:r>
      <w:proofErr w:type="gramStart"/>
      <w:r w:rsidRPr="00497E89">
        <w:rPr>
          <w:rFonts w:ascii="Arial" w:hAnsi="Arial" w:cs="Arial"/>
          <w:sz w:val="24"/>
          <w:szCs w:val="24"/>
        </w:rPr>
        <w:t>may be requested</w:t>
      </w:r>
      <w:proofErr w:type="gramEnd"/>
      <w:r w:rsidRPr="00497E89">
        <w:rPr>
          <w:rFonts w:ascii="Arial" w:hAnsi="Arial" w:cs="Arial"/>
          <w:sz w:val="24"/>
          <w:szCs w:val="24"/>
        </w:rPr>
        <w:t xml:space="preserve"> in writing to the same address </w:t>
      </w:r>
      <w:r w:rsidR="00A105BE">
        <w:rPr>
          <w:rFonts w:ascii="Arial" w:hAnsi="Arial" w:cs="Arial"/>
          <w:sz w:val="24"/>
          <w:szCs w:val="24"/>
        </w:rPr>
        <w:t>or</w:t>
      </w:r>
      <w:r w:rsidR="00A105BE" w:rsidRPr="00497E89">
        <w:rPr>
          <w:rFonts w:ascii="Arial" w:hAnsi="Arial" w:cs="Arial"/>
          <w:sz w:val="24"/>
          <w:szCs w:val="24"/>
        </w:rPr>
        <w:t xml:space="preserve"> </w:t>
      </w:r>
      <w:r w:rsidRPr="00497E89">
        <w:rPr>
          <w:rFonts w:ascii="Arial" w:hAnsi="Arial" w:cs="Arial"/>
          <w:sz w:val="24"/>
          <w:szCs w:val="24"/>
        </w:rPr>
        <w:t>e-mail inbox identified above.</w:t>
      </w:r>
    </w:p>
    <w:p w:rsidR="00D12B4C" w:rsidRPr="00D12B4C" w:rsidRDefault="00D12B4C" w:rsidP="00D12B4C">
      <w:pPr>
        <w:spacing w:after="0" w:line="240" w:lineRule="auto"/>
        <w:ind w:firstLine="720"/>
        <w:rPr>
          <w:rFonts w:ascii="Times New Roman" w:eastAsia="Times New Roman" w:hAnsi="Times New Roman" w:cs="Times New Roman"/>
          <w:sz w:val="24"/>
          <w:szCs w:val="24"/>
        </w:rPr>
      </w:pPr>
    </w:p>
    <w:p w:rsidR="00D12B4C" w:rsidRPr="00D12B4C" w:rsidRDefault="00D12B4C" w:rsidP="00D12B4C">
      <w:pPr>
        <w:spacing w:after="0" w:line="240" w:lineRule="auto"/>
        <w:jc w:val="center"/>
        <w:rPr>
          <w:rFonts w:ascii="Arial" w:eastAsia="Times New Roman" w:hAnsi="Arial" w:cs="Arial"/>
          <w:sz w:val="24"/>
          <w:szCs w:val="24"/>
        </w:rPr>
      </w:pPr>
      <w:r w:rsidRPr="00D12B4C">
        <w:rPr>
          <w:rFonts w:ascii="Arial" w:eastAsia="Times New Roman" w:hAnsi="Arial" w:cs="Arial"/>
          <w:sz w:val="24"/>
          <w:szCs w:val="24"/>
        </w:rPr>
        <w:t>REIMBURSEMENT METHODOLOGY FOR RADIOLOGY SERVICES</w:t>
      </w:r>
    </w:p>
    <w:p w:rsidR="00D12B4C" w:rsidRPr="00D12B4C" w:rsidRDefault="00D12B4C" w:rsidP="00D12B4C">
      <w:pPr>
        <w:spacing w:after="0" w:line="240" w:lineRule="auto"/>
        <w:rPr>
          <w:rFonts w:ascii="Arial" w:eastAsia="Times New Roman" w:hAnsi="Arial" w:cs="Arial"/>
          <w:sz w:val="24"/>
          <w:szCs w:val="24"/>
        </w:rPr>
      </w:pPr>
    </w:p>
    <w:p w:rsidR="00D12B4C" w:rsidRPr="00D12B4C" w:rsidRDefault="00D12B4C" w:rsidP="00D12B4C">
      <w:pPr>
        <w:spacing w:after="0" w:line="240" w:lineRule="auto"/>
        <w:ind w:left="1320"/>
        <w:rPr>
          <w:rFonts w:ascii="Arial" w:eastAsia="Times New Roman" w:hAnsi="Arial" w:cs="Arial"/>
          <w:sz w:val="24"/>
          <w:szCs w:val="24"/>
        </w:rPr>
      </w:pPr>
    </w:p>
    <w:p w:rsidR="00D12B4C" w:rsidRPr="00D12B4C" w:rsidRDefault="00D12B4C" w:rsidP="00D12B4C">
      <w:pPr>
        <w:spacing w:after="0" w:line="240" w:lineRule="auto"/>
        <w:ind w:left="1320"/>
        <w:rPr>
          <w:rFonts w:ascii="Arial" w:eastAsia="Times New Roman" w:hAnsi="Arial" w:cs="Arial"/>
          <w:sz w:val="24"/>
          <w:szCs w:val="24"/>
        </w:rPr>
      </w:pPr>
    </w:p>
    <w:p w:rsidR="00D12B4C" w:rsidRPr="00D12B4C" w:rsidRDefault="00D12B4C" w:rsidP="00D12B4C">
      <w:pPr>
        <w:numPr>
          <w:ilvl w:val="0"/>
          <w:numId w:val="1"/>
        </w:numPr>
        <w:spacing w:after="0" w:line="240" w:lineRule="auto"/>
        <w:rPr>
          <w:rFonts w:ascii="Arial" w:eastAsia="Times New Roman" w:hAnsi="Arial" w:cs="Arial"/>
          <w:sz w:val="24"/>
          <w:szCs w:val="24"/>
        </w:rPr>
      </w:pPr>
      <w:r w:rsidRPr="00D12B4C">
        <w:rPr>
          <w:rFonts w:ascii="Arial" w:eastAsia="Times New Roman" w:hAnsi="Arial" w:cs="Arial"/>
          <w:sz w:val="24"/>
          <w:szCs w:val="24"/>
        </w:rPr>
        <w:t>Except as otherwise noted in the State Plan, state-developed fee schedules are the same for both governmental and private providers of radiological services. The department’s fee schedule rates were set as of October 1, 2012 and are effective for services provided on or after that date. All Medi-Cal Fee for Service rates are published at:</w:t>
      </w:r>
    </w:p>
    <w:p w:rsidR="00D12B4C" w:rsidRPr="00D12B4C" w:rsidRDefault="00522773" w:rsidP="00D12B4C">
      <w:pPr>
        <w:spacing w:after="0" w:line="240" w:lineRule="auto"/>
        <w:ind w:left="720"/>
        <w:rPr>
          <w:rFonts w:ascii="Times New Roman" w:eastAsia="Times New Roman" w:hAnsi="Times New Roman" w:cs="Times New Roman"/>
          <w:sz w:val="24"/>
          <w:szCs w:val="24"/>
          <w:u w:val="single"/>
        </w:rPr>
      </w:pPr>
      <w:hyperlink r:id="rId11" w:history="1">
        <w:r w:rsidR="00D12B4C" w:rsidRPr="00D12B4C">
          <w:rPr>
            <w:rFonts w:ascii="Arial" w:eastAsia="Times New Roman" w:hAnsi="Arial" w:cs="Arial"/>
            <w:color w:val="0000FF"/>
            <w:sz w:val="24"/>
            <w:szCs w:val="24"/>
            <w:u w:val="single"/>
          </w:rPr>
          <w:t>http://files.medi-cal.ca.gov/pubsdoco/rates/rateshome.asp</w:t>
        </w:r>
      </w:hyperlink>
      <w:r w:rsidR="00D12B4C" w:rsidRPr="00D12B4C">
        <w:rPr>
          <w:rFonts w:ascii="Times New Roman" w:eastAsia="Times New Roman" w:hAnsi="Times New Roman" w:cs="Times New Roman"/>
          <w:sz w:val="24"/>
          <w:szCs w:val="24"/>
          <w:u w:val="single"/>
        </w:rPr>
        <w:t>.</w:t>
      </w:r>
    </w:p>
    <w:p w:rsidR="00D12B4C" w:rsidRPr="00D12B4C" w:rsidRDefault="00D12B4C" w:rsidP="00D12B4C">
      <w:pPr>
        <w:spacing w:after="0" w:line="240" w:lineRule="auto"/>
        <w:ind w:left="720"/>
        <w:rPr>
          <w:rFonts w:ascii="Times New Roman" w:eastAsia="Times New Roman" w:hAnsi="Times New Roman" w:cs="Times New Roman"/>
          <w:sz w:val="24"/>
          <w:szCs w:val="24"/>
          <w:u w:val="single"/>
        </w:rPr>
      </w:pPr>
    </w:p>
    <w:p w:rsidR="00D12B4C" w:rsidRPr="00D12B4C" w:rsidRDefault="00D12B4C" w:rsidP="00D12B4C">
      <w:pPr>
        <w:numPr>
          <w:ilvl w:val="0"/>
          <w:numId w:val="1"/>
        </w:numPr>
        <w:spacing w:after="0" w:line="240" w:lineRule="auto"/>
        <w:rPr>
          <w:rFonts w:ascii="Arial" w:eastAsia="Times New Roman" w:hAnsi="Arial" w:cs="Arial"/>
          <w:sz w:val="24"/>
          <w:szCs w:val="24"/>
        </w:rPr>
      </w:pPr>
      <w:r w:rsidRPr="00D12B4C">
        <w:rPr>
          <w:rFonts w:ascii="Arial" w:eastAsia="Times New Roman" w:hAnsi="Arial" w:cs="Arial"/>
          <w:sz w:val="24"/>
          <w:szCs w:val="24"/>
        </w:rPr>
        <w:t>Effective April 1, 2017, and the first day of each calendar year thereafter, the department’s fee schedule rates will be annually adjusted so they do not exceed 80 percent of the applicable Medicare payment levels. All Medi-Cal Fee for Service rates are published annually at:</w:t>
      </w:r>
      <w:bookmarkStart w:id="0" w:name="_GoBack"/>
      <w:bookmarkEnd w:id="0"/>
    </w:p>
    <w:p w:rsidR="00D12B4C" w:rsidRPr="00D12B4C" w:rsidRDefault="00522773" w:rsidP="00D12B4C">
      <w:pPr>
        <w:spacing w:after="0" w:line="240" w:lineRule="auto"/>
        <w:ind w:left="720"/>
        <w:rPr>
          <w:rFonts w:ascii="Arial" w:eastAsia="Times New Roman" w:hAnsi="Arial" w:cs="Arial"/>
          <w:sz w:val="24"/>
          <w:szCs w:val="24"/>
          <w:u w:val="single"/>
        </w:rPr>
      </w:pPr>
      <w:hyperlink r:id="rId12" w:history="1">
        <w:r w:rsidR="00D12B4C" w:rsidRPr="00D12B4C">
          <w:rPr>
            <w:rFonts w:ascii="Arial" w:eastAsia="Times New Roman" w:hAnsi="Arial" w:cs="Arial"/>
            <w:color w:val="0000FF"/>
            <w:sz w:val="24"/>
            <w:szCs w:val="24"/>
            <w:u w:val="single"/>
          </w:rPr>
          <w:t>http://files.medi-cal.ca.gov/pubsdoco/rates/rateshome.asp</w:t>
        </w:r>
      </w:hyperlink>
      <w:r w:rsidR="00D12B4C" w:rsidRPr="00D12B4C">
        <w:rPr>
          <w:rFonts w:ascii="Arial" w:eastAsia="Times New Roman" w:hAnsi="Arial" w:cs="Arial"/>
          <w:sz w:val="24"/>
          <w:szCs w:val="24"/>
          <w:u w:val="single"/>
        </w:rPr>
        <w:t>.</w:t>
      </w:r>
    </w:p>
    <w:p w:rsidR="00D12B4C" w:rsidRPr="00D12B4C" w:rsidRDefault="00D12B4C" w:rsidP="00D12B4C">
      <w:pPr>
        <w:spacing w:after="0" w:line="240" w:lineRule="auto"/>
        <w:ind w:left="720"/>
        <w:rPr>
          <w:rFonts w:ascii="Arial" w:eastAsia="Times New Roman" w:hAnsi="Arial" w:cs="Arial"/>
          <w:sz w:val="24"/>
          <w:szCs w:val="24"/>
        </w:rPr>
      </w:pPr>
    </w:p>
    <w:p w:rsidR="00497E89" w:rsidRPr="00283D94" w:rsidRDefault="00497E89">
      <w:pPr>
        <w:rPr>
          <w:sz w:val="32"/>
          <w:szCs w:val="32"/>
        </w:rPr>
      </w:pPr>
    </w:p>
    <w:sectPr w:rsidR="00497E89" w:rsidRPr="00283D94" w:rsidSect="00D12B4C">
      <w:headerReference w:type="even" r:id="rId13"/>
      <w:headerReference w:type="default" r:id="rId14"/>
      <w:footerReference w:type="even"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074" w:rsidRDefault="00B37074" w:rsidP="00043FE4">
      <w:pPr>
        <w:spacing w:after="0" w:line="240" w:lineRule="auto"/>
      </w:pPr>
      <w:r>
        <w:separator/>
      </w:r>
    </w:p>
  </w:endnote>
  <w:endnote w:type="continuationSeparator" w:id="0">
    <w:p w:rsidR="00B37074" w:rsidRDefault="00B37074" w:rsidP="0004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4C" w:rsidRPr="00D12B4C" w:rsidRDefault="00D12B4C" w:rsidP="00D12B4C">
    <w:pPr>
      <w:tabs>
        <w:tab w:val="center" w:pos="4320"/>
        <w:tab w:val="right" w:pos="8640"/>
      </w:tabs>
      <w:spacing w:after="0" w:line="240" w:lineRule="auto"/>
      <w:rPr>
        <w:rFonts w:ascii="Arial" w:eastAsia="Times New Roman" w:hAnsi="Arial" w:cs="Arial"/>
        <w:sz w:val="24"/>
        <w:szCs w:val="24"/>
      </w:rPr>
    </w:pPr>
    <w:r w:rsidRPr="00D12B4C">
      <w:rPr>
        <w:rFonts w:ascii="Arial" w:eastAsia="Times New Roman" w:hAnsi="Arial" w:cs="Arial"/>
        <w:sz w:val="24"/>
        <w:szCs w:val="24"/>
      </w:rPr>
      <w:t xml:space="preserve">TN No. </w:t>
    </w:r>
    <w:r w:rsidRPr="00D12B4C">
      <w:rPr>
        <w:rFonts w:ascii="Arial" w:eastAsia="Times New Roman" w:hAnsi="Arial" w:cs="Arial"/>
        <w:sz w:val="24"/>
        <w:szCs w:val="24"/>
        <w:u w:val="single"/>
      </w:rPr>
      <w:t>17-014</w:t>
    </w:r>
  </w:p>
  <w:p w:rsidR="00D12B4C" w:rsidRPr="00D12B4C" w:rsidRDefault="00D12B4C" w:rsidP="00D12B4C">
    <w:pPr>
      <w:tabs>
        <w:tab w:val="center" w:pos="4320"/>
        <w:tab w:val="left" w:pos="5880"/>
        <w:tab w:val="right" w:pos="8640"/>
      </w:tabs>
      <w:spacing w:after="0" w:line="240" w:lineRule="auto"/>
      <w:rPr>
        <w:rFonts w:ascii="Arial" w:eastAsia="Times New Roman" w:hAnsi="Arial" w:cs="Arial"/>
        <w:sz w:val="24"/>
        <w:szCs w:val="24"/>
        <w:u w:val="single"/>
      </w:rPr>
    </w:pPr>
    <w:r w:rsidRPr="00D12B4C">
      <w:rPr>
        <w:rFonts w:ascii="Arial" w:eastAsia="Times New Roman" w:hAnsi="Arial" w:cs="Arial"/>
        <w:sz w:val="24"/>
        <w:szCs w:val="24"/>
      </w:rPr>
      <w:t xml:space="preserve">Supersedes             </w:t>
    </w:r>
    <w:r>
      <w:rPr>
        <w:rFonts w:ascii="Arial" w:eastAsia="Times New Roman" w:hAnsi="Arial" w:cs="Arial"/>
        <w:sz w:val="24"/>
        <w:szCs w:val="24"/>
      </w:rPr>
      <w:t xml:space="preserve">   </w:t>
    </w:r>
    <w:r w:rsidRPr="00D12B4C">
      <w:rPr>
        <w:rFonts w:ascii="Arial" w:eastAsia="Times New Roman" w:hAnsi="Arial" w:cs="Arial"/>
        <w:sz w:val="24"/>
        <w:szCs w:val="24"/>
      </w:rPr>
      <w:t xml:space="preserve">Approval Date      </w:t>
    </w:r>
    <w:r w:rsidRPr="00D12B4C">
      <w:rPr>
        <w:rFonts w:ascii="Arial" w:eastAsia="Times New Roman" w:hAnsi="Arial" w:cs="Arial"/>
        <w:sz w:val="24"/>
        <w:szCs w:val="24"/>
      </w:rPr>
      <w:tab/>
    </w:r>
    <w:r w:rsidRPr="00D12B4C">
      <w:rPr>
        <w:rFonts w:ascii="Arial" w:eastAsia="Times New Roman" w:hAnsi="Arial" w:cs="Arial"/>
        <w:sz w:val="24"/>
        <w:szCs w:val="24"/>
      </w:rPr>
      <w:tab/>
    </w:r>
    <w:r w:rsidRPr="00D12B4C">
      <w:rPr>
        <w:rFonts w:ascii="Arial" w:eastAsia="Times New Roman" w:hAnsi="Arial" w:cs="Arial"/>
        <w:sz w:val="24"/>
        <w:szCs w:val="24"/>
      </w:rPr>
      <w:tab/>
      <w:t xml:space="preserve">Effective Date </w:t>
    </w:r>
    <w:r w:rsidRPr="00D12B4C">
      <w:rPr>
        <w:rFonts w:ascii="Arial" w:eastAsia="Times New Roman" w:hAnsi="Arial" w:cs="Arial"/>
        <w:sz w:val="24"/>
        <w:szCs w:val="24"/>
        <w:u w:val="single"/>
      </w:rPr>
      <w:t>April 1, 2017</w:t>
    </w:r>
  </w:p>
  <w:p w:rsidR="00D12B4C" w:rsidRPr="00264377" w:rsidRDefault="00D12B4C" w:rsidP="00264377">
    <w:pPr>
      <w:tabs>
        <w:tab w:val="center" w:pos="4320"/>
        <w:tab w:val="right" w:pos="8640"/>
      </w:tabs>
      <w:spacing w:after="0" w:line="240" w:lineRule="auto"/>
      <w:rPr>
        <w:rFonts w:ascii="Arial" w:eastAsia="Times New Roman" w:hAnsi="Arial" w:cs="Arial"/>
        <w:sz w:val="24"/>
        <w:szCs w:val="24"/>
      </w:rPr>
    </w:pPr>
    <w:r w:rsidRPr="00D12B4C">
      <w:rPr>
        <w:rFonts w:ascii="Arial" w:eastAsia="Times New Roman" w:hAnsi="Arial" w:cs="Arial"/>
        <w:sz w:val="24"/>
        <w:szCs w:val="24"/>
      </w:rPr>
      <w:t>TN No. 10-020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074" w:rsidRDefault="00B37074" w:rsidP="00043FE4">
      <w:pPr>
        <w:spacing w:after="0" w:line="240" w:lineRule="auto"/>
      </w:pPr>
      <w:r>
        <w:separator/>
      </w:r>
    </w:p>
  </w:footnote>
  <w:footnote w:type="continuationSeparator" w:id="0">
    <w:p w:rsidR="00B37074" w:rsidRDefault="00B37074" w:rsidP="00043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4C" w:rsidRPr="00D12B4C" w:rsidRDefault="00D12B4C" w:rsidP="00264377">
    <w:pPr>
      <w:tabs>
        <w:tab w:val="center" w:pos="4320"/>
        <w:tab w:val="right" w:pos="8640"/>
      </w:tabs>
      <w:spacing w:after="0" w:line="240" w:lineRule="auto"/>
      <w:jc w:val="right"/>
      <w:rPr>
        <w:rFonts w:ascii="Arial" w:eastAsia="Times New Roman" w:hAnsi="Arial" w:cs="Arial"/>
        <w:sz w:val="24"/>
        <w:szCs w:val="24"/>
      </w:rPr>
    </w:pPr>
    <w:r w:rsidRPr="00D12B4C">
      <w:rPr>
        <w:rFonts w:ascii="Arial" w:eastAsia="Times New Roman" w:hAnsi="Arial" w:cs="Arial"/>
        <w:sz w:val="24"/>
        <w:szCs w:val="24"/>
      </w:rPr>
      <w:t>Attachment 4.19-B</w:t>
    </w:r>
  </w:p>
  <w:p w:rsidR="00D12B4C" w:rsidRPr="00D12B4C" w:rsidRDefault="00D12B4C" w:rsidP="00264377">
    <w:pPr>
      <w:tabs>
        <w:tab w:val="center" w:pos="4320"/>
        <w:tab w:val="right" w:pos="8640"/>
      </w:tabs>
      <w:spacing w:after="0" w:line="240" w:lineRule="auto"/>
      <w:jc w:val="right"/>
      <w:rPr>
        <w:rFonts w:ascii="Arial" w:eastAsia="Times New Roman" w:hAnsi="Arial" w:cs="Arial"/>
        <w:sz w:val="24"/>
        <w:szCs w:val="24"/>
      </w:rPr>
    </w:pPr>
    <w:r w:rsidRPr="00D12B4C">
      <w:rPr>
        <w:rFonts w:ascii="Arial" w:eastAsia="Times New Roman" w:hAnsi="Arial" w:cs="Arial"/>
        <w:sz w:val="24"/>
        <w:szCs w:val="24"/>
      </w:rPr>
      <w:tab/>
    </w:r>
    <w:r w:rsidRPr="00D12B4C">
      <w:rPr>
        <w:rFonts w:ascii="Arial" w:eastAsia="Times New Roman" w:hAnsi="Arial" w:cs="Arial"/>
        <w:sz w:val="24"/>
        <w:szCs w:val="24"/>
      </w:rPr>
      <w:tab/>
      <w:t>Page 3k</w:t>
    </w:r>
  </w:p>
  <w:p w:rsidR="00D12B4C" w:rsidRPr="00D12B4C" w:rsidRDefault="00D12B4C" w:rsidP="00D12B4C">
    <w:pPr>
      <w:tabs>
        <w:tab w:val="center" w:pos="4320"/>
        <w:tab w:val="right" w:pos="8640"/>
      </w:tabs>
      <w:spacing w:after="0" w:line="240" w:lineRule="auto"/>
      <w:rPr>
        <w:rFonts w:ascii="Arial" w:eastAsia="Times New Roman" w:hAnsi="Arial" w:cs="Arial"/>
        <w:sz w:val="24"/>
        <w:szCs w:val="24"/>
      </w:rPr>
    </w:pPr>
  </w:p>
  <w:p w:rsidR="00D12B4C" w:rsidRPr="00D12B4C" w:rsidRDefault="00D12B4C" w:rsidP="00D12B4C">
    <w:pPr>
      <w:tabs>
        <w:tab w:val="center" w:pos="4320"/>
        <w:tab w:val="right" w:pos="8640"/>
      </w:tabs>
      <w:spacing w:after="0" w:line="240" w:lineRule="auto"/>
      <w:jc w:val="center"/>
      <w:rPr>
        <w:rFonts w:ascii="Arial" w:eastAsia="Times New Roman" w:hAnsi="Arial" w:cs="Arial"/>
        <w:sz w:val="24"/>
        <w:szCs w:val="24"/>
      </w:rPr>
    </w:pPr>
    <w:r w:rsidRPr="00D12B4C">
      <w:rPr>
        <w:rFonts w:ascii="Arial" w:eastAsia="Times New Roman" w:hAnsi="Arial" w:cs="Arial"/>
        <w:sz w:val="24"/>
        <w:szCs w:val="24"/>
      </w:rPr>
      <w:t>STATE PLAN UNDER TITLE XIX OF THE SOCIAL SECURITY ACT</w:t>
    </w:r>
  </w:p>
  <w:p w:rsidR="00D12B4C" w:rsidRPr="00D12B4C" w:rsidRDefault="00D12B4C" w:rsidP="00D12B4C">
    <w:pPr>
      <w:tabs>
        <w:tab w:val="center" w:pos="4320"/>
        <w:tab w:val="right" w:pos="8640"/>
      </w:tabs>
      <w:spacing w:after="0" w:line="240" w:lineRule="auto"/>
      <w:jc w:val="center"/>
      <w:rPr>
        <w:rFonts w:ascii="Arial" w:eastAsia="Times New Roman" w:hAnsi="Arial" w:cs="Arial"/>
        <w:sz w:val="24"/>
        <w:szCs w:val="24"/>
        <w:u w:val="single"/>
      </w:rPr>
    </w:pPr>
    <w:r w:rsidRPr="00D12B4C">
      <w:rPr>
        <w:rFonts w:ascii="Arial" w:eastAsia="Times New Roman" w:hAnsi="Arial" w:cs="Arial"/>
        <w:sz w:val="24"/>
        <w:szCs w:val="24"/>
      </w:rPr>
      <w:t xml:space="preserve">STATE:  </w:t>
    </w:r>
    <w:r w:rsidRPr="00D12B4C">
      <w:rPr>
        <w:rFonts w:ascii="Arial" w:eastAsia="Times New Roman" w:hAnsi="Arial" w:cs="Arial"/>
        <w:sz w:val="24"/>
        <w:szCs w:val="24"/>
        <w:u w:val="single"/>
      </w:rPr>
      <w:t>California</w:t>
    </w:r>
  </w:p>
  <w:p w:rsidR="00D12B4C" w:rsidRDefault="00D12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FE4" w:rsidRDefault="00043FE4" w:rsidP="004120C7">
    <w:pPr>
      <w:kinsoku w:val="0"/>
      <w:overflowPunct w:val="0"/>
      <w:autoSpaceDE w:val="0"/>
      <w:autoSpaceDN w:val="0"/>
      <w:adjustRightInd w:val="0"/>
      <w:spacing w:after="0" w:line="266" w:lineRule="exact"/>
      <w:ind w:left="40"/>
      <w:jc w:val="center"/>
      <w:rPr>
        <w:rFonts w:ascii="Arial" w:hAnsi="Arial" w:cs="Arial"/>
        <w:b/>
        <w:bCs/>
        <w:sz w:val="24"/>
        <w:szCs w:val="24"/>
      </w:rPr>
    </w:pPr>
    <w:r w:rsidRPr="00043FE4">
      <w:rPr>
        <w:rFonts w:ascii="Arial" w:hAnsi="Arial" w:cs="Arial"/>
        <w:b/>
        <w:bCs/>
        <w:sz w:val="24"/>
        <w:szCs w:val="24"/>
      </w:rPr>
      <w:t>DEP</w:t>
    </w:r>
    <w:r>
      <w:rPr>
        <w:rFonts w:ascii="Arial" w:hAnsi="Arial" w:cs="Arial"/>
        <w:b/>
        <w:bCs/>
        <w:sz w:val="24"/>
        <w:szCs w:val="24"/>
      </w:rPr>
      <w:t>ARTMENT OF HEALTH CARE SERVICES</w:t>
    </w:r>
  </w:p>
  <w:p w:rsidR="00043FE4" w:rsidRPr="00043FE4" w:rsidRDefault="00043FE4" w:rsidP="00043FE4">
    <w:pPr>
      <w:kinsoku w:val="0"/>
      <w:overflowPunct w:val="0"/>
      <w:autoSpaceDE w:val="0"/>
      <w:autoSpaceDN w:val="0"/>
      <w:adjustRightInd w:val="0"/>
      <w:spacing w:after="0" w:line="266" w:lineRule="exact"/>
      <w:ind w:left="40"/>
      <w:jc w:val="center"/>
      <w:rPr>
        <w:rFonts w:ascii="Arial" w:hAnsi="Arial" w:cs="Arial"/>
        <w:b/>
        <w:bCs/>
        <w:sz w:val="24"/>
        <w:szCs w:val="24"/>
      </w:rPr>
    </w:pPr>
  </w:p>
  <w:p w:rsidR="00043FE4" w:rsidRPr="00043FE4" w:rsidRDefault="007D567B" w:rsidP="00043FE4">
    <w:pPr>
      <w:kinsoku w:val="0"/>
      <w:overflowPunct w:val="0"/>
      <w:autoSpaceDE w:val="0"/>
      <w:autoSpaceDN w:val="0"/>
      <w:adjustRightInd w:val="0"/>
      <w:spacing w:after="0"/>
      <w:ind w:left="40" w:firstLine="249"/>
      <w:jc w:val="center"/>
      <w:rPr>
        <w:rFonts w:ascii="Arial" w:hAnsi="Arial" w:cs="Arial"/>
        <w:b/>
        <w:bCs/>
        <w:sz w:val="24"/>
        <w:szCs w:val="24"/>
      </w:rPr>
    </w:pPr>
    <w:r w:rsidRPr="00264377">
      <w:rPr>
        <w:rFonts w:ascii="Arial" w:hAnsi="Arial" w:cs="Arial"/>
        <w:b/>
        <w:bCs/>
        <w:sz w:val="24"/>
        <w:szCs w:val="24"/>
      </w:rPr>
      <w:t>NOTICE OF GENERAL PUBLIC INTEREST AND</w:t>
    </w:r>
    <w:r>
      <w:rPr>
        <w:rFonts w:ascii="Arial" w:hAnsi="Arial" w:cs="Arial"/>
        <w:b/>
        <w:bCs/>
        <w:sz w:val="24"/>
        <w:szCs w:val="24"/>
      </w:rPr>
      <w:t xml:space="preserve"> </w:t>
    </w:r>
    <w:r w:rsidR="00043FE4" w:rsidRPr="00043FE4">
      <w:rPr>
        <w:rFonts w:ascii="Arial" w:hAnsi="Arial" w:cs="Arial"/>
        <w:b/>
        <w:bCs/>
        <w:sz w:val="24"/>
        <w:szCs w:val="24"/>
      </w:rPr>
      <w:t>REQUEST FOR STAKEHOLDER INPUT ON PROP</w:t>
    </w:r>
    <w:r w:rsidR="00043FE4">
      <w:rPr>
        <w:rFonts w:ascii="Arial" w:hAnsi="Arial" w:cs="Arial"/>
        <w:b/>
        <w:bCs/>
        <w:sz w:val="24"/>
        <w:szCs w:val="24"/>
      </w:rPr>
      <w:t>OSED STATE PLAN AMENDMENT 1</w:t>
    </w:r>
    <w:r w:rsidR="00407F2D">
      <w:rPr>
        <w:rFonts w:ascii="Arial" w:hAnsi="Arial" w:cs="Arial"/>
        <w:b/>
        <w:bCs/>
        <w:sz w:val="24"/>
        <w:szCs w:val="24"/>
      </w:rPr>
      <w:t>7</w:t>
    </w:r>
    <w:r w:rsidR="00043FE4">
      <w:rPr>
        <w:rFonts w:ascii="Arial" w:hAnsi="Arial" w:cs="Arial"/>
        <w:b/>
        <w:bCs/>
        <w:sz w:val="24"/>
        <w:szCs w:val="24"/>
      </w:rPr>
      <w:t>-</w:t>
    </w:r>
    <w:r w:rsidR="00752739">
      <w:rPr>
        <w:rFonts w:ascii="Arial" w:hAnsi="Arial" w:cs="Arial"/>
        <w:b/>
        <w:bCs/>
        <w:sz w:val="24"/>
        <w:szCs w:val="24"/>
      </w:rPr>
      <w:t xml:space="preserve">014 </w:t>
    </w:r>
    <w:r w:rsidR="00043FE4">
      <w:rPr>
        <w:rFonts w:ascii="Arial" w:hAnsi="Arial" w:cs="Arial"/>
        <w:b/>
        <w:bCs/>
        <w:sz w:val="24"/>
        <w:szCs w:val="24"/>
      </w:rPr>
      <w:t xml:space="preserve">SEEKING CONTINUATION OF FEDERAL AUTHORITY </w:t>
    </w:r>
    <w:r w:rsidR="004120C7">
      <w:rPr>
        <w:rFonts w:ascii="Arial" w:hAnsi="Arial" w:cs="Arial"/>
        <w:b/>
        <w:bCs/>
        <w:sz w:val="24"/>
        <w:szCs w:val="24"/>
      </w:rPr>
      <w:t xml:space="preserve">FOR THE </w:t>
    </w:r>
    <w:r w:rsidR="00043FE4">
      <w:rPr>
        <w:rFonts w:ascii="Arial" w:hAnsi="Arial" w:cs="Arial"/>
        <w:b/>
        <w:bCs/>
        <w:sz w:val="24"/>
        <w:szCs w:val="24"/>
      </w:rPr>
      <w:t xml:space="preserve">MEDI-CAL FEE-FOR-SERVICE (FFS) REIMBURSEMENT </w:t>
    </w:r>
    <w:r w:rsidR="004120C7">
      <w:rPr>
        <w:rFonts w:ascii="Arial" w:hAnsi="Arial" w:cs="Arial"/>
        <w:b/>
        <w:bCs/>
        <w:sz w:val="24"/>
        <w:szCs w:val="24"/>
      </w:rPr>
      <w:t>METHODOLOGY</w:t>
    </w:r>
    <w:r w:rsidR="00043FE4">
      <w:rPr>
        <w:rFonts w:ascii="Arial" w:hAnsi="Arial" w:cs="Arial"/>
        <w:b/>
        <w:bCs/>
        <w:sz w:val="24"/>
        <w:szCs w:val="24"/>
      </w:rPr>
      <w:t xml:space="preserve"> FOR RADIOLOGY SERVICES.</w:t>
    </w:r>
  </w:p>
  <w:p w:rsidR="00043FE4" w:rsidRDefault="00043FE4" w:rsidP="00043FE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C333E"/>
    <w:multiLevelType w:val="hybridMultilevel"/>
    <w:tmpl w:val="89480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3B"/>
    <w:rsid w:val="00025C65"/>
    <w:rsid w:val="00043FE4"/>
    <w:rsid w:val="0008069A"/>
    <w:rsid w:val="00232AD1"/>
    <w:rsid w:val="002449C2"/>
    <w:rsid w:val="002540BD"/>
    <w:rsid w:val="00264377"/>
    <w:rsid w:val="00275402"/>
    <w:rsid w:val="00283D94"/>
    <w:rsid w:val="002916B3"/>
    <w:rsid w:val="00292453"/>
    <w:rsid w:val="002F370E"/>
    <w:rsid w:val="003E3153"/>
    <w:rsid w:val="00407F2D"/>
    <w:rsid w:val="004120C7"/>
    <w:rsid w:val="0048689A"/>
    <w:rsid w:val="00497E89"/>
    <w:rsid w:val="004B4602"/>
    <w:rsid w:val="0051267F"/>
    <w:rsid w:val="00522773"/>
    <w:rsid w:val="0056703B"/>
    <w:rsid w:val="00582569"/>
    <w:rsid w:val="005A5BD3"/>
    <w:rsid w:val="005B629B"/>
    <w:rsid w:val="006031D7"/>
    <w:rsid w:val="00657214"/>
    <w:rsid w:val="006B71AC"/>
    <w:rsid w:val="006E30D9"/>
    <w:rsid w:val="006F23C9"/>
    <w:rsid w:val="00746DD3"/>
    <w:rsid w:val="00752739"/>
    <w:rsid w:val="00781E00"/>
    <w:rsid w:val="007B60BC"/>
    <w:rsid w:val="007D567B"/>
    <w:rsid w:val="00850283"/>
    <w:rsid w:val="0087587F"/>
    <w:rsid w:val="008D2ABC"/>
    <w:rsid w:val="008E12EE"/>
    <w:rsid w:val="0091484B"/>
    <w:rsid w:val="009640ED"/>
    <w:rsid w:val="009B5273"/>
    <w:rsid w:val="009C6AEF"/>
    <w:rsid w:val="009F60C0"/>
    <w:rsid w:val="00A105BE"/>
    <w:rsid w:val="00B30733"/>
    <w:rsid w:val="00B37074"/>
    <w:rsid w:val="00BC5286"/>
    <w:rsid w:val="00BE2DEB"/>
    <w:rsid w:val="00BE6399"/>
    <w:rsid w:val="00CD6A5B"/>
    <w:rsid w:val="00CF7ADB"/>
    <w:rsid w:val="00D129D7"/>
    <w:rsid w:val="00D12B4C"/>
    <w:rsid w:val="00D21AB9"/>
    <w:rsid w:val="00D310D9"/>
    <w:rsid w:val="00D60476"/>
    <w:rsid w:val="00E0484C"/>
    <w:rsid w:val="00EB0343"/>
    <w:rsid w:val="00F46C24"/>
    <w:rsid w:val="00FF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110288"/>
  <w15:chartTrackingRefBased/>
  <w15:docId w15:val="{5D71E189-68BC-4D8D-BA4B-9E63FFF7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70E"/>
    <w:rPr>
      <w:color w:val="0563C1" w:themeColor="hyperlink"/>
      <w:u w:val="single"/>
    </w:rPr>
  </w:style>
  <w:style w:type="paragraph" w:styleId="Header">
    <w:name w:val="header"/>
    <w:basedOn w:val="Normal"/>
    <w:link w:val="HeaderChar"/>
    <w:uiPriority w:val="99"/>
    <w:unhideWhenUsed/>
    <w:rsid w:val="00043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FE4"/>
  </w:style>
  <w:style w:type="paragraph" w:styleId="Footer">
    <w:name w:val="footer"/>
    <w:basedOn w:val="Normal"/>
    <w:link w:val="FooterChar"/>
    <w:uiPriority w:val="99"/>
    <w:unhideWhenUsed/>
    <w:rsid w:val="00043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FE4"/>
  </w:style>
  <w:style w:type="character" w:styleId="CommentReference">
    <w:name w:val="annotation reference"/>
    <w:basedOn w:val="DefaultParagraphFont"/>
    <w:uiPriority w:val="99"/>
    <w:semiHidden/>
    <w:unhideWhenUsed/>
    <w:rsid w:val="009C6AEF"/>
    <w:rPr>
      <w:sz w:val="16"/>
      <w:szCs w:val="16"/>
    </w:rPr>
  </w:style>
  <w:style w:type="paragraph" w:styleId="CommentText">
    <w:name w:val="annotation text"/>
    <w:basedOn w:val="Normal"/>
    <w:link w:val="CommentTextChar"/>
    <w:uiPriority w:val="99"/>
    <w:semiHidden/>
    <w:unhideWhenUsed/>
    <w:rsid w:val="009C6AEF"/>
    <w:pPr>
      <w:spacing w:line="240" w:lineRule="auto"/>
    </w:pPr>
    <w:rPr>
      <w:sz w:val="20"/>
      <w:szCs w:val="20"/>
    </w:rPr>
  </w:style>
  <w:style w:type="character" w:customStyle="1" w:styleId="CommentTextChar">
    <w:name w:val="Comment Text Char"/>
    <w:basedOn w:val="DefaultParagraphFont"/>
    <w:link w:val="CommentText"/>
    <w:uiPriority w:val="99"/>
    <w:semiHidden/>
    <w:rsid w:val="009C6AEF"/>
    <w:rPr>
      <w:sz w:val="20"/>
      <w:szCs w:val="20"/>
    </w:rPr>
  </w:style>
  <w:style w:type="paragraph" w:styleId="CommentSubject">
    <w:name w:val="annotation subject"/>
    <w:basedOn w:val="CommentText"/>
    <w:next w:val="CommentText"/>
    <w:link w:val="CommentSubjectChar"/>
    <w:uiPriority w:val="99"/>
    <w:semiHidden/>
    <w:unhideWhenUsed/>
    <w:rsid w:val="009C6AEF"/>
    <w:rPr>
      <w:b/>
      <w:bCs/>
    </w:rPr>
  </w:style>
  <w:style w:type="character" w:customStyle="1" w:styleId="CommentSubjectChar">
    <w:name w:val="Comment Subject Char"/>
    <w:basedOn w:val="CommentTextChar"/>
    <w:link w:val="CommentSubject"/>
    <w:uiPriority w:val="99"/>
    <w:semiHidden/>
    <w:rsid w:val="009C6AEF"/>
    <w:rPr>
      <w:b/>
      <w:bCs/>
      <w:sz w:val="20"/>
      <w:szCs w:val="20"/>
    </w:rPr>
  </w:style>
  <w:style w:type="paragraph" w:styleId="BalloonText">
    <w:name w:val="Balloon Text"/>
    <w:basedOn w:val="Normal"/>
    <w:link w:val="BalloonTextChar"/>
    <w:uiPriority w:val="99"/>
    <w:semiHidden/>
    <w:unhideWhenUsed/>
    <w:rsid w:val="009C6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AEF"/>
    <w:rPr>
      <w:rFonts w:ascii="Segoe UI" w:hAnsi="Segoe UI" w:cs="Segoe UI"/>
      <w:sz w:val="18"/>
      <w:szCs w:val="18"/>
    </w:rPr>
  </w:style>
  <w:style w:type="paragraph" w:styleId="Revision">
    <w:name w:val="Revision"/>
    <w:hidden/>
    <w:uiPriority w:val="99"/>
    <w:semiHidden/>
    <w:rsid w:val="007D56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files.medi-cal.ca.gov/pubsdoco/rates/rateshome.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hyperlink" Target="http://files.medi-cal.ca.gov/pubsdoco/rates/rateshome.asp" TargetMode="Externa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file:///C:/Users/arodrig1/AppData/Local/Microsoft/Windows/Temporary%20Internet%20Files/Content.Outlook/9U4JO37G/Publicinput@dhcs.ca.gov" TargetMode="External"/><Relationship Id="rId19" Type="http://schemas.openxmlformats.org/officeDocument/2006/relationships/customXml" Target="../customXml/item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EC1B0756F4142146B82915D6DE592518" ma:contentTypeVersion="22" ma:contentTypeDescription="This is the Custom Document Type for use by DHCS" ma:contentTypeScope="" ma:versionID="2e811ad1cf24b9956c19c79f77a775fb">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30</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Fee-For-Service Rates Development</TermName>
          <TermId xmlns="http://schemas.microsoft.com/office/infopath/2007/PartnerControls">f4b3987f-d379-4ea2-9325-ab5a79e49e9a</TermId>
        </TermInfo>
      </Terms>
    </o68eaf9243684232b2418c37bbb152dc>
    <Abstract xmlns="69bc34b3-1921-46c7-8c7a-d18363374b4b">SPA_17-014_Radiology_Request_for_Public_Input2</Abstract>
    <PublishingContactName xmlns="http://schemas.microsoft.com/sharepoint/v3">Provider Rates Section</PublishingContactName>
    <TAGAge xmlns="69bc34b3-1921-46c7-8c7a-d18363374b4b" xsi:nil="true"/>
    <_dlc_DocId xmlns="69bc34b3-1921-46c7-8c7a-d18363374b4b">DHCSDOC-491057189-397</_dlc_DocId>
    <_dlc_DocIdUrl xmlns="69bc34b3-1921-46c7-8c7a-d18363374b4b">
      <Url>http://dhcs2016prod:88/services/medi-cal/_layouts/15/DocIdRedir.aspx?ID=DHCSDOC-491057189-397</Url>
      <Description>DHCSDOC-491057189-397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HCS Document" ma:contentTypeID="0x010100EEE380F46F125946A8B4C4C90D9FFCDC00EC1B0756F4142146B82915D6DE592518" ma:contentTypeVersion="36" ma:contentTypeDescription="This is the Custom Document Type for use by DHCS" ma:contentTypeScope="" ma:versionID="385d975179cb362f4d35d34eb0a48512">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80B144-632F-4D97-8753-2D7398B4061E}"/>
</file>

<file path=customXml/itemProps2.xml><?xml version="1.0" encoding="utf-8"?>
<ds:datastoreItem xmlns:ds="http://schemas.openxmlformats.org/officeDocument/2006/customXml" ds:itemID="{F53436EC-6A42-49C0-B00E-1029512C2708}"/>
</file>

<file path=customXml/itemProps3.xml><?xml version="1.0" encoding="utf-8"?>
<ds:datastoreItem xmlns:ds="http://schemas.openxmlformats.org/officeDocument/2006/customXml" ds:itemID="{B084AE3B-B242-420B-B1EC-888803EA6F16}"/>
</file>

<file path=customXml/itemProps4.xml><?xml version="1.0" encoding="utf-8"?>
<ds:datastoreItem xmlns:ds="http://schemas.openxmlformats.org/officeDocument/2006/customXml" ds:itemID="{66991CEB-2702-4388-9633-E0F43AE7139D}"/>
</file>

<file path=customXml/itemProps5.xml><?xml version="1.0" encoding="utf-8"?>
<ds:datastoreItem xmlns:ds="http://schemas.openxmlformats.org/officeDocument/2006/customXml" ds:itemID="{C0DBBEC6-84C7-4BB6-9174-729E6CD8F039}"/>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SPA_17-014_Radiology_Request_for_Public_Input</vt:lpstr>
    </vt:vector>
  </TitlesOfParts>
  <Company>DHCS &amp; CDPH</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SPA_17-014_Radiology_Request_for_Public_Input2</dc:title>
  <dc:subject/>
  <dc:creator>Duran, Rick (FFSRD)@DHCS</dc:creator>
  <cp:keywords>SPA 17-014,radiology</cp:keywords>
  <dc:description/>
  <cp:lastModifiedBy>Tamai, Michelle (FFSRD)@DHCS</cp:lastModifiedBy>
  <cp:revision>2</cp:revision>
  <cp:lastPrinted>2017-02-24T18:51:00Z</cp:lastPrinted>
  <dcterms:created xsi:type="dcterms:W3CDTF">2017-03-13T18:14:00Z</dcterms:created>
  <dcterms:modified xsi:type="dcterms:W3CDTF">2017-03-13T18:14:00Z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0x010100EEE380F46F125946A8B4C4C90D9FFCDC00EC1B0756F4142146B82915D6DE592518</vt:lpwstr>
  </property>
  <property fmtid="{D5CDD505-2E9C-101B-9397-08002B2CF9AE}" pid="3" name="Order">
    <vt:r8>214600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dlc_DocIdItemGuid">
    <vt:lpwstr>5bedb096-0c54-43ba-9fb7-fba31b963fea</vt:lpwstr>
  </property>
  <property fmtid="{D5CDD505-2E9C-101B-9397-08002B2CF9AE}" pid="10" name="Remediated">
    <vt:bool>false</vt:bool>
  </property>
  <property fmtid="{D5CDD505-2E9C-101B-9397-08002B2CF9AE}" pid="11" name="Organization">
    <vt:lpwstr>81</vt:lpwstr>
  </property>
  <property fmtid="{D5CDD505-2E9C-101B-9397-08002B2CF9AE}" pid="12" name="Division">
    <vt:lpwstr>30;#Fee-For-Service Rates Development|f4b3987f-d379-4ea2-9325-ab5a79e49e9a</vt:lpwstr>
  </property>
</Properties>
</file>