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E51B" w14:textId="77777777" w:rsidR="000270F5" w:rsidRDefault="000270F5">
      <w:r>
        <w:t>Dear Colleagues,</w:t>
      </w:r>
    </w:p>
    <w:p w14:paraId="73302BA1" w14:textId="77777777" w:rsidR="000270F5" w:rsidRDefault="000270F5"/>
    <w:p w14:paraId="1A06A2C5" w14:textId="77777777" w:rsidR="000270F5" w:rsidRDefault="000270F5"/>
    <w:p w14:paraId="0B9F2CF9" w14:textId="77777777" w:rsidR="000270F5" w:rsidRDefault="000270F5">
      <w:r>
        <w:t>The purpose of this note is to clarify the data collection and reporting requirements of our improvement project.</w:t>
      </w:r>
    </w:p>
    <w:p w14:paraId="748CF1EB" w14:textId="77777777" w:rsidR="000270F5" w:rsidRDefault="000270F5"/>
    <w:p w14:paraId="5E29BDAE" w14:textId="77777777" w:rsidR="000270F5" w:rsidRDefault="000270F5">
      <w:r>
        <w:t>Data should be collected and reported on a monthly basis. As the data collection forms request, the data should include number of line days and number of infections sorted by weight category. This allows us to calculate rates of infections while also having the raw data available for other comparisons. Data for any given month is due by the 15</w:t>
      </w:r>
      <w:r>
        <w:rPr>
          <w:vertAlign w:val="superscript"/>
        </w:rPr>
        <w:t>th</w:t>
      </w:r>
      <w:r>
        <w:t xml:space="preserve"> of the following month and the data should be emailed to CCSQI.</w:t>
      </w:r>
    </w:p>
    <w:p w14:paraId="025E990D" w14:textId="77777777" w:rsidR="000270F5" w:rsidRDefault="000270F5" w:rsidP="00C31F08">
      <w:pPr>
        <w:spacing w:before="240"/>
      </w:pPr>
      <w:r>
        <w:t>All sites</w:t>
      </w:r>
      <w:r w:rsidR="00C31F08">
        <w:t xml:space="preserve"> except new members of the collaborative,</w:t>
      </w:r>
      <w:r>
        <w:t xml:space="preserve"> have submi</w:t>
      </w:r>
      <w:r w:rsidR="00C31F08">
        <w:t>tted data, for January through June 2007 (using the 2007 CDC/NHSN definitions operative for 2007).</w:t>
      </w:r>
      <w:r>
        <w:t xml:space="preserve"> We are requesting that</w:t>
      </w:r>
      <w:r w:rsidR="00C31F08">
        <w:t xml:space="preserve"> </w:t>
      </w:r>
      <w:r w:rsidR="00C31F08">
        <w:rPr>
          <w:i/>
        </w:rPr>
        <w:t>all</w:t>
      </w:r>
      <w:r w:rsidR="00C31F08">
        <w:t xml:space="preserve"> members, both old and new, submit</w:t>
      </w:r>
      <w:r>
        <w:t xml:space="preserve"> data for </w:t>
      </w:r>
      <w:r w:rsidR="00C31F08">
        <w:t>July through December 2007</w:t>
      </w:r>
      <w:r w:rsidR="003820E5">
        <w:t xml:space="preserve"> by March 1, 2008.  Definitions and forms for data entry are, as previously </w:t>
      </w:r>
      <w:r w:rsidR="00EA766B">
        <w:t>agreed to, titled: “NI Reporting Conventions-adopted 11-06-08”</w:t>
      </w:r>
      <w:r w:rsidR="001A4EC6">
        <w:t xml:space="preserve"> and “Data Reporting</w:t>
      </w:r>
      <w:r w:rsidR="00003C55">
        <w:t xml:space="preserve"> Form</w:t>
      </w:r>
      <w:r w:rsidR="001A4EC6">
        <w:t xml:space="preserve"> 2007 </w:t>
      </w:r>
      <w:r w:rsidR="00F15126">
        <w:t>R</w:t>
      </w:r>
      <w:r w:rsidR="001A4EC6">
        <w:t>evised 1-2</w:t>
      </w:r>
      <w:r w:rsidR="00F15126">
        <w:t>2</w:t>
      </w:r>
      <w:r w:rsidR="001A4EC6">
        <w:t>-200</w:t>
      </w:r>
      <w:r w:rsidR="00F15126">
        <w:t>8</w:t>
      </w:r>
      <w:r w:rsidR="001A4EC6">
        <w:t>”</w:t>
      </w:r>
      <w:r w:rsidR="003820E5">
        <w:t>.   (A note for new members: if you have these data for all of 2007, then we would encourage you to subm</w:t>
      </w:r>
      <w:r w:rsidR="001A4EC6">
        <w:t>it them in order to increase the sample size</w:t>
      </w:r>
      <w:r w:rsidR="0095445F">
        <w:t xml:space="preserve"> of baseline data for your analysis.)</w:t>
      </w:r>
    </w:p>
    <w:p w14:paraId="02223D3A" w14:textId="77777777" w:rsidR="000270F5" w:rsidRDefault="000270F5"/>
    <w:p w14:paraId="769381B5" w14:textId="77777777" w:rsidR="00616E0D" w:rsidRPr="00905812" w:rsidRDefault="0095445F">
      <w:pPr>
        <w:rPr>
          <w:b/>
        </w:rPr>
      </w:pPr>
      <w:r>
        <w:t>For the 2008 data collection effort, we have created new documents that reflect the CDC/NHSN revised definitions and conventions for counting line days.  The specifics of the new definitions are</w:t>
      </w:r>
      <w:r w:rsidR="00EA766B">
        <w:t xml:space="preserve"> shown in the document titled:</w:t>
      </w:r>
      <w:r w:rsidR="001A4EC6">
        <w:t xml:space="preserve"> “</w:t>
      </w:r>
      <w:r w:rsidR="00EA766B">
        <w:t>NI Reporting Conventions Proposed 2008”</w:t>
      </w:r>
      <w:r>
        <w:t xml:space="preserve"> (note: the document shows the 2007 version with changes tracked for the 2008 edition and the actual 2008 verbiage in an uncluttered format).  For those interested in reviewing the actual CDC/NHSN communications describing these changes</w:t>
      </w:r>
      <w:r w:rsidR="001A4EC6">
        <w:t>, we have included both</w:t>
      </w:r>
      <w:r>
        <w:t xml:space="preserve"> the short-version (NHSN December 2007 Newsletter) and the long-version (NHSN Patient Protocol Manual January 2008)</w:t>
      </w:r>
      <w:r w:rsidR="00616E0D">
        <w:t xml:space="preserve">.  </w:t>
      </w:r>
      <w:r w:rsidR="00905812">
        <w:rPr>
          <w:b/>
        </w:rPr>
        <w:t>Please note that the entire collaborative will need to</w:t>
      </w:r>
      <w:r w:rsidR="000A69E1">
        <w:rPr>
          <w:b/>
        </w:rPr>
        <w:t xml:space="preserve"> read and critique the proposed revisions to these </w:t>
      </w:r>
      <w:r w:rsidR="00905812">
        <w:rPr>
          <w:b/>
        </w:rPr>
        <w:t>definition</w:t>
      </w:r>
      <w:r w:rsidR="000A69E1">
        <w:rPr>
          <w:b/>
        </w:rPr>
        <w:t>s; we will use a portion of our first phone call on 2/11/200</w:t>
      </w:r>
      <w:r w:rsidR="00D90A2E">
        <w:rPr>
          <w:b/>
        </w:rPr>
        <w:t>8</w:t>
      </w:r>
      <w:r w:rsidR="000A69E1">
        <w:rPr>
          <w:b/>
        </w:rPr>
        <w:t xml:space="preserve"> for this purpose. </w:t>
      </w:r>
    </w:p>
    <w:p w14:paraId="13E3F0F7" w14:textId="77777777" w:rsidR="00616E0D" w:rsidRDefault="00616E0D"/>
    <w:p w14:paraId="2A9FFB70" w14:textId="77777777" w:rsidR="000270F5" w:rsidRDefault="00616E0D">
      <w:r>
        <w:t>The new document for reporting your monthly “laboratory-confirmed catheter-associated blood stream infections” and line day experienc</w:t>
      </w:r>
      <w:r w:rsidR="00EA766B">
        <w:t>e is titled: Data Reporting Form 2008</w:t>
      </w:r>
      <w:r w:rsidR="000A69E1">
        <w:t>.</w:t>
      </w:r>
      <w:r>
        <w:t xml:space="preserve">  We request that sites submit their data by the 15</w:t>
      </w:r>
      <w:r w:rsidRPr="00616E0D">
        <w:rPr>
          <w:vertAlign w:val="superscript"/>
        </w:rPr>
        <w:t>th</w:t>
      </w:r>
      <w:r>
        <w:t xml:space="preserve"> of</w:t>
      </w:r>
      <w:r w:rsidR="001A4EC6">
        <w:t xml:space="preserve"> the</w:t>
      </w:r>
      <w:r>
        <w:t xml:space="preserve"> </w:t>
      </w:r>
      <w:r w:rsidR="00A90D7F">
        <w:t>month following the reporting period.  P</w:t>
      </w:r>
      <w:r>
        <w:t xml:space="preserve">lease be sure to use the data entry spaces to record interventions initiated during each month. These observations may be used to create your own annotated run charts. (Illustrated instructions for producing annotated run charts are available on the website.) </w:t>
      </w:r>
      <w:r w:rsidR="000270F5">
        <w:t>We are also happy to help sites create their own annotated run charts if they are interested.</w:t>
      </w:r>
    </w:p>
    <w:p w14:paraId="567DCB02" w14:textId="77777777" w:rsidR="00003C55" w:rsidRDefault="00003C55"/>
    <w:p w14:paraId="32E1E4F8" w14:textId="77777777" w:rsidR="00003C55" w:rsidRDefault="00003C55">
      <w:r>
        <w:t>We are developing a FAQ (Frequently Asked Questions) aid to this process (see FAQ Data definitions, conventions and entry on the website</w:t>
      </w:r>
      <w:r w:rsidR="001A4EC6">
        <w:t>)</w:t>
      </w:r>
      <w:r>
        <w:t>.</w:t>
      </w:r>
    </w:p>
    <w:p w14:paraId="1F19BE62" w14:textId="77777777" w:rsidR="000270F5" w:rsidRDefault="000270F5"/>
    <w:p w14:paraId="39A98999" w14:textId="77777777" w:rsidR="000270F5" w:rsidRDefault="000270F5">
      <w:r>
        <w:t xml:space="preserve">If you have technical questions regarding the submission </w:t>
      </w:r>
      <w:r w:rsidR="001A4EC6">
        <w:t xml:space="preserve">of data, please contact </w:t>
      </w:r>
      <w:hyperlink r:id="rId9" w:history="1">
        <w:r w:rsidR="001A4EC6" w:rsidRPr="00AA7C59">
          <w:rPr>
            <w:rStyle w:val="Hyperlink"/>
          </w:rPr>
          <w:t>david.wirtschafter@juno.com</w:t>
        </w:r>
      </w:hyperlink>
      <w:r w:rsidR="001A4EC6">
        <w:t>; if your questions relate to the</w:t>
      </w:r>
      <w:r>
        <w:t xml:space="preserve"> analysis of</w:t>
      </w:r>
      <w:r w:rsidR="001A4EC6">
        <w:t xml:space="preserve"> these</w:t>
      </w:r>
      <w:r>
        <w:t xml:space="preserve"> data</w:t>
      </w:r>
      <w:r w:rsidR="001A4EC6">
        <w:t>,</w:t>
      </w:r>
      <w:r>
        <w:t xml:space="preserve"> please contact Michael Seid at </w:t>
      </w:r>
      <w:hyperlink r:id="rId10" w:history="1">
        <w:r w:rsidR="00003C55" w:rsidRPr="00513D1D">
          <w:rPr>
            <w:rStyle w:val="Hyperlink"/>
          </w:rPr>
          <w:t>michael.seid@cchmc.org</w:t>
        </w:r>
      </w:hyperlink>
      <w:r w:rsidR="001A4EC6">
        <w:t xml:space="preserve"> .</w:t>
      </w:r>
    </w:p>
    <w:p w14:paraId="38107DD0" w14:textId="77777777" w:rsidR="000270F5" w:rsidRDefault="000270F5"/>
    <w:sectPr w:rsidR="000270F5" w:rsidSect="00AA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A0"/>
    <w:rsid w:val="00003C55"/>
    <w:rsid w:val="000270F5"/>
    <w:rsid w:val="000965A0"/>
    <w:rsid w:val="000A69E1"/>
    <w:rsid w:val="001A4EC6"/>
    <w:rsid w:val="003820E5"/>
    <w:rsid w:val="00616E0D"/>
    <w:rsid w:val="00723C17"/>
    <w:rsid w:val="008A0172"/>
    <w:rsid w:val="00905812"/>
    <w:rsid w:val="0095445F"/>
    <w:rsid w:val="00A1712B"/>
    <w:rsid w:val="00A90D7F"/>
    <w:rsid w:val="00AA56A9"/>
    <w:rsid w:val="00C31F08"/>
    <w:rsid w:val="00D90A2E"/>
    <w:rsid w:val="00E000CA"/>
    <w:rsid w:val="00EA766B"/>
    <w:rsid w:val="00F15126"/>
    <w:rsid w:val="00F5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FE0FD"/>
  <w15:chartTrackingRefBased/>
  <w15:docId w15:val="{AF644B31-6801-4D27-99DC-E9617C0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03C55"/>
    <w:rPr>
      <w:color w:val="0000FF"/>
      <w:u w:val="single"/>
    </w:rPr>
  </w:style>
  <w:style w:type="character" w:styleId="CommentReference">
    <w:name w:val="annotation reference"/>
    <w:basedOn w:val="DefaultParagraphFont"/>
    <w:semiHidden/>
    <w:rsid w:val="00EA766B"/>
    <w:rPr>
      <w:sz w:val="16"/>
      <w:szCs w:val="16"/>
    </w:rPr>
  </w:style>
  <w:style w:type="paragraph" w:styleId="CommentText">
    <w:name w:val="annotation text"/>
    <w:basedOn w:val="Normal"/>
    <w:semiHidden/>
    <w:rsid w:val="00EA766B"/>
    <w:rPr>
      <w:sz w:val="20"/>
      <w:szCs w:val="20"/>
    </w:rPr>
  </w:style>
  <w:style w:type="paragraph" w:styleId="CommentSubject">
    <w:name w:val="annotation subject"/>
    <w:basedOn w:val="CommentText"/>
    <w:next w:val="CommentText"/>
    <w:semiHidden/>
    <w:rsid w:val="00EA766B"/>
    <w:rPr>
      <w:b/>
      <w:bCs/>
    </w:rPr>
  </w:style>
  <w:style w:type="paragraph" w:styleId="BalloonText">
    <w:name w:val="Balloon Text"/>
    <w:basedOn w:val="Normal"/>
    <w:semiHidden/>
    <w:rsid w:val="00EA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michael.seid@cchmc.org" TargetMode="External"/><Relationship Id="rId4" Type="http://schemas.openxmlformats.org/officeDocument/2006/relationships/customXml" Target="../customXml/item4.xml"/><Relationship Id="rId9" Type="http://schemas.openxmlformats.org/officeDocument/2006/relationships/hyperlink" Target="mailto:david.wirtschafter@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3F97A-9660-4441-81B2-E9BA53716D93}">
  <ds:schemaRefs>
    <ds:schemaRef ds:uri="http://schemas.microsoft.com/office/2006/metadata/longProperties"/>
  </ds:schemaRefs>
</ds:datastoreItem>
</file>

<file path=customXml/itemProps2.xml><?xml version="1.0" encoding="utf-8"?>
<ds:datastoreItem xmlns:ds="http://schemas.openxmlformats.org/officeDocument/2006/customXml" ds:itemID="{A700B660-3D1E-4325-A0AE-7560CD0CDC07}">
  <ds:schemaRefs>
    <ds:schemaRef ds:uri="http://schemas.microsoft.com/sharepoint/events"/>
  </ds:schemaRefs>
</ds:datastoreItem>
</file>

<file path=customXml/itemProps3.xml><?xml version="1.0" encoding="utf-8"?>
<ds:datastoreItem xmlns:ds="http://schemas.openxmlformats.org/officeDocument/2006/customXml" ds:itemID="{2B72B958-C6D9-493A-A73E-0C12E0A829FF}"/>
</file>

<file path=customXml/itemProps4.xml><?xml version="1.0" encoding="utf-8"?>
<ds:datastoreItem xmlns:ds="http://schemas.openxmlformats.org/officeDocument/2006/customXml" ds:itemID="{490D14EF-620E-4985-84C6-6E33CBF13F67}">
  <ds:schemaRefs>
    <ds:schemaRef ds:uri="http://schemas.microsoft.com/sharepoint/v3/contenttype/forms"/>
  </ds:schemaRefs>
</ds:datastoreItem>
</file>

<file path=customXml/itemProps5.xml><?xml version="1.0" encoding="utf-8"?>
<ds:datastoreItem xmlns:ds="http://schemas.openxmlformats.org/officeDocument/2006/customXml" ds:itemID="{C7063E26-1209-4DD5-9651-D392F0404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Colleagues,</vt:lpstr>
    </vt:vector>
  </TitlesOfParts>
  <Company>Children's Hospital and Health Center</Company>
  <LinksUpToDate>false</LinksUpToDate>
  <CharactersWithSpaces>3098</CharactersWithSpaces>
  <SharedDoc>false</SharedDoc>
  <HLinks>
    <vt:vector size="12" baseType="variant">
      <vt:variant>
        <vt:i4>6881286</vt:i4>
      </vt:variant>
      <vt:variant>
        <vt:i4>3</vt:i4>
      </vt:variant>
      <vt:variant>
        <vt:i4>0</vt:i4>
      </vt:variant>
      <vt:variant>
        <vt:i4>5</vt:i4>
      </vt:variant>
      <vt:variant>
        <vt:lpwstr>mailto:michael.seid@cchmc.org</vt:lpwstr>
      </vt:variant>
      <vt:variant>
        <vt:lpwstr/>
      </vt:variant>
      <vt:variant>
        <vt:i4>6094896</vt:i4>
      </vt:variant>
      <vt:variant>
        <vt:i4>0</vt:i4>
      </vt:variant>
      <vt:variant>
        <vt:i4>0</vt:i4>
      </vt:variant>
      <vt:variant>
        <vt:i4>5</vt:i4>
      </vt:variant>
      <vt:variant>
        <vt:lpwstr>mailto:david.wirtschafter@juno.com</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Plan 1-23-08</dc:title>
  <dc:subject/>
  <dc:creator>Children's Hospital San Diego</dc:creator>
  <cp:keywords>NQI,Data,Collection,Plan</cp:keywords>
  <dc:description/>
  <cp:lastModifiedBy>Jamie Bracht</cp:lastModifiedBy>
  <cp:revision>2</cp:revision>
  <dcterms:created xsi:type="dcterms:W3CDTF">2020-10-25T22:14:00Z</dcterms:created>
  <dcterms:modified xsi:type="dcterms:W3CDTF">2020-10-25T22:14:00Z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Subject">
    <vt:lpwstr/>
  </property>
  <property fmtid="{D5CDD505-2E9C-101B-9397-08002B2CF9AE}" pid="4" name="Keywords">
    <vt:lpwstr>NQI,Data,Collection,Plan</vt:lpwstr>
  </property>
  <property fmtid="{D5CDD505-2E9C-101B-9397-08002B2CF9AE}" pid="5" name="_Author">
    <vt:lpwstr>Children's Hospital San Diego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xd_Signature">
    <vt:lpwstr/>
  </property>
  <property fmtid="{D5CDD505-2E9C-101B-9397-08002B2CF9AE}" pid="12" name="TemplateUrl">
    <vt:lpwstr/>
  </property>
  <property fmtid="{D5CDD505-2E9C-101B-9397-08002B2CF9AE}" pid="13" name="xd_ProgID">
    <vt:lpwstr/>
  </property>
  <property fmtid="{D5CDD505-2E9C-101B-9397-08002B2CF9AE}" pid="14" name="PublishingStartDate">
    <vt:lpwstr/>
  </property>
  <property fmtid="{D5CDD505-2E9C-101B-9397-08002B2CF9AE}" pid="15" name="PublishingExpirationDate">
    <vt:lpwstr/>
  </property>
  <property fmtid="{D5CDD505-2E9C-101B-9397-08002B2CF9AE}" pid="16" name="_SourceUrl">
    <vt:lpwstr/>
  </property>
  <property fmtid="{D5CDD505-2E9C-101B-9397-08002B2CF9AE}" pid="17" name="_SharedFileIndex">
    <vt:lpwstr/>
  </property>
  <property fmtid="{D5CDD505-2E9C-101B-9397-08002B2CF9AE}" pid="18" name="display_urn:schemas-microsoft-com:office:office#Editor">
    <vt:lpwstr>System Account</vt:lpwstr>
  </property>
  <property fmtid="{D5CDD505-2E9C-101B-9397-08002B2CF9AE}" pid="19" name="display_urn:schemas-microsoft-com:office:office#Author">
    <vt:lpwstr>John SS01. Trapper</vt:lpwstr>
  </property>
  <property fmtid="{D5CDD505-2E9C-101B-9397-08002B2CF9AE}" pid="20" name="_dlc_DocId">
    <vt:lpwstr>DHCSDOC-1611347156-94</vt:lpwstr>
  </property>
  <property fmtid="{D5CDD505-2E9C-101B-9397-08002B2CF9AE}" pid="21" name="_dlc_DocIdItemGuid">
    <vt:lpwstr>fbef6f07-604f-4c04-87bb-59845fb13986</vt:lpwstr>
  </property>
  <property fmtid="{D5CDD505-2E9C-101B-9397-08002B2CF9AE}" pid="22" name="_dlc_DocIdUrl">
    <vt:lpwstr>http://dhcs2016prod:88/provgovpart/initiatives/nqi/_layouts/15/DocIdRedir.aspx?ID=DHCSDOC-1611347156-94, DHCSDOC-1611347156-94</vt:lpwstr>
  </property>
  <property fmtid="{D5CDD505-2E9C-101B-9397-08002B2CF9AE}" pid="23" name="ContentTypeId">
    <vt:lpwstr>0x0101000DD778A44A894D44A57135C48A267F0A</vt:lpwstr>
  </property>
</Properties>
</file>